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11D" w14:textId="77777777" w:rsidR="0025510C" w:rsidRPr="0025510C" w:rsidRDefault="37D3CFAD" w:rsidP="37D3CFAD">
      <w:pPr>
        <w:suppressAutoHyphens/>
        <w:spacing w:after="0" w:line="240" w:lineRule="auto"/>
        <w:jc w:val="both"/>
        <w:rPr>
          <w:rFonts w:ascii="Arial Narrow" w:eastAsia="Times New Roman" w:hAnsi="Arial Narrow" w:cs="Arial"/>
          <w:b/>
          <w:bCs/>
          <w:color w:val="000000" w:themeColor="text1"/>
          <w:sz w:val="40"/>
          <w:szCs w:val="40"/>
          <w:lang w:eastAsia="ar-SA"/>
        </w:rPr>
      </w:pPr>
      <w:r w:rsidRPr="37D3CFAD">
        <w:rPr>
          <w:rFonts w:ascii="Arial Narrow" w:eastAsia="Times New Roman" w:hAnsi="Arial Narrow" w:cs="Arial"/>
          <w:b/>
          <w:bCs/>
          <w:color w:val="000000" w:themeColor="text1"/>
          <w:sz w:val="40"/>
          <w:szCs w:val="40"/>
          <w:lang w:eastAsia="ar-SA"/>
        </w:rPr>
        <w:t>Finnish Functional Genomics Centre – FFGC</w:t>
      </w:r>
    </w:p>
    <w:p w14:paraId="34CFFD9D" w14:textId="77777777" w:rsidR="0025510C" w:rsidRPr="0025510C" w:rsidRDefault="62542CDC" w:rsidP="62542CDC">
      <w:pPr>
        <w:suppressAutoHyphens/>
        <w:spacing w:after="0" w:line="240" w:lineRule="auto"/>
        <w:jc w:val="both"/>
        <w:rPr>
          <w:rFonts w:ascii="Arial Narrow" w:eastAsia="Times New Roman" w:hAnsi="Arial Narrow" w:cs="Arial"/>
          <w:color w:val="000000" w:themeColor="text1"/>
          <w:sz w:val="24"/>
          <w:szCs w:val="24"/>
          <w:lang w:eastAsia="ar-SA"/>
        </w:rPr>
      </w:pPr>
      <w:proofErr w:type="spellStart"/>
      <w:r w:rsidRPr="62542CDC">
        <w:rPr>
          <w:rFonts w:ascii="Arial Narrow" w:eastAsia="Times New Roman" w:hAnsi="Arial Narrow" w:cs="Arial"/>
          <w:color w:val="000000" w:themeColor="text1"/>
          <w:sz w:val="24"/>
          <w:szCs w:val="24"/>
          <w:lang w:eastAsia="ar-SA"/>
        </w:rPr>
        <w:t>Biocity</w:t>
      </w:r>
      <w:proofErr w:type="spellEnd"/>
      <w:r w:rsidRPr="62542CDC">
        <w:rPr>
          <w:rFonts w:ascii="Arial Narrow" w:eastAsia="Times New Roman" w:hAnsi="Arial Narrow" w:cs="Arial"/>
          <w:color w:val="000000" w:themeColor="text1"/>
          <w:sz w:val="24"/>
          <w:szCs w:val="24"/>
          <w:lang w:eastAsia="ar-SA"/>
        </w:rPr>
        <w:t xml:space="preserve"> 5</w:t>
      </w:r>
      <w:r w:rsidRPr="62542CDC">
        <w:rPr>
          <w:rFonts w:ascii="Arial Narrow" w:eastAsia="Times New Roman" w:hAnsi="Arial Narrow" w:cs="Arial"/>
          <w:color w:val="000000" w:themeColor="text1"/>
          <w:sz w:val="24"/>
          <w:szCs w:val="24"/>
          <w:vertAlign w:val="superscript"/>
          <w:lang w:eastAsia="ar-SA"/>
        </w:rPr>
        <w:t>th</w:t>
      </w:r>
      <w:r w:rsidRPr="62542CDC">
        <w:rPr>
          <w:rFonts w:ascii="Arial Narrow" w:eastAsia="Times New Roman" w:hAnsi="Arial Narrow" w:cs="Arial"/>
          <w:color w:val="000000" w:themeColor="text1"/>
          <w:sz w:val="24"/>
          <w:szCs w:val="24"/>
          <w:lang w:eastAsia="ar-SA"/>
        </w:rPr>
        <w:t xml:space="preserve"> and 7</w:t>
      </w:r>
      <w:r w:rsidRPr="62542CDC">
        <w:rPr>
          <w:rFonts w:ascii="Arial Narrow" w:eastAsia="Times New Roman" w:hAnsi="Arial Narrow" w:cs="Arial"/>
          <w:color w:val="000000" w:themeColor="text1"/>
          <w:sz w:val="24"/>
          <w:szCs w:val="24"/>
          <w:vertAlign w:val="superscript"/>
          <w:lang w:eastAsia="ar-SA"/>
        </w:rPr>
        <w:t>th</w:t>
      </w:r>
      <w:r w:rsidRPr="62542CDC">
        <w:rPr>
          <w:rFonts w:ascii="Arial Narrow" w:eastAsia="Times New Roman" w:hAnsi="Arial Narrow" w:cs="Arial"/>
          <w:color w:val="000000" w:themeColor="text1"/>
          <w:sz w:val="24"/>
          <w:szCs w:val="24"/>
          <w:lang w:eastAsia="ar-SA"/>
        </w:rPr>
        <w:t xml:space="preserve"> floor, </w:t>
      </w:r>
      <w:proofErr w:type="spellStart"/>
      <w:r w:rsidRPr="62542CDC">
        <w:rPr>
          <w:rFonts w:ascii="Arial Narrow" w:eastAsia="Times New Roman" w:hAnsi="Arial Narrow" w:cs="Arial"/>
          <w:color w:val="000000" w:themeColor="text1"/>
          <w:sz w:val="24"/>
          <w:szCs w:val="24"/>
          <w:lang w:eastAsia="ar-SA"/>
        </w:rPr>
        <w:t>Tykistökatu</w:t>
      </w:r>
      <w:proofErr w:type="spellEnd"/>
      <w:r w:rsidRPr="62542CDC">
        <w:rPr>
          <w:rFonts w:ascii="Arial Narrow" w:eastAsia="Times New Roman" w:hAnsi="Arial Narrow" w:cs="Arial"/>
          <w:color w:val="000000" w:themeColor="text1"/>
          <w:sz w:val="24"/>
          <w:szCs w:val="24"/>
          <w:lang w:eastAsia="ar-SA"/>
        </w:rPr>
        <w:t xml:space="preserve"> 6A, 20520 Turku, Finland</w:t>
      </w:r>
    </w:p>
    <w:p w14:paraId="2A412EFA" w14:textId="77777777" w:rsidR="0025510C" w:rsidRPr="0025510C" w:rsidRDefault="0025510C" w:rsidP="37D3CFAD">
      <w:pPr>
        <w:suppressAutoHyphens/>
        <w:spacing w:after="0" w:line="240" w:lineRule="auto"/>
        <w:jc w:val="both"/>
        <w:rPr>
          <w:rFonts w:ascii="Arial Narrow" w:eastAsia="Times New Roman" w:hAnsi="Arial Narrow" w:cs="Arial"/>
          <w:color w:val="595959" w:themeColor="text1" w:themeTint="A6"/>
          <w:sz w:val="24"/>
          <w:szCs w:val="24"/>
          <w:lang w:eastAsia="ar-SA"/>
        </w:rPr>
      </w:pPr>
      <w:r w:rsidRPr="0025510C">
        <w:rPr>
          <w:rFonts w:ascii="Arial Narrow" w:eastAsia="Times New Roman" w:hAnsi="Arial Narrow" w:cs="Arial"/>
          <w:color w:val="595959"/>
          <w:sz w:val="24"/>
          <w:szCs w:val="24"/>
          <w:lang w:eastAsia="ar-SA"/>
        </w:rPr>
        <w:t xml:space="preserve">E-mail: </w:t>
      </w:r>
      <w:hyperlink r:id="rId7" w:history="1">
        <w:r w:rsidRPr="0025510C">
          <w:rPr>
            <w:rFonts w:ascii="Arial Narrow" w:eastAsia="Times New Roman" w:hAnsi="Arial Narrow" w:cs="Arial"/>
            <w:color w:val="595959"/>
            <w:sz w:val="24"/>
            <w:szCs w:val="24"/>
            <w:u w:val="single"/>
            <w:lang w:eastAsia="ar-SA"/>
          </w:rPr>
          <w:t>ffgc@utu.fi</w:t>
        </w:r>
      </w:hyperlink>
      <w:r w:rsidRPr="0025510C">
        <w:rPr>
          <w:rFonts w:ascii="Arial Narrow" w:eastAsia="Times New Roman" w:hAnsi="Arial Narrow" w:cs="Arial"/>
          <w:bCs/>
          <w:color w:val="595959"/>
          <w:sz w:val="24"/>
          <w:szCs w:val="24"/>
          <w:lang w:eastAsia="ar-SA"/>
        </w:rPr>
        <w:tab/>
      </w:r>
      <w:r w:rsidRPr="0025510C">
        <w:rPr>
          <w:rFonts w:ascii="Arial Narrow" w:eastAsia="Times New Roman" w:hAnsi="Arial Narrow" w:cs="Arial"/>
          <w:bCs/>
          <w:color w:val="595959"/>
          <w:sz w:val="24"/>
          <w:szCs w:val="24"/>
          <w:lang w:eastAsia="ar-SA"/>
        </w:rPr>
        <w:tab/>
      </w:r>
    </w:p>
    <w:p w14:paraId="21B3F67A" w14:textId="77777777" w:rsidR="0025510C" w:rsidRPr="0025510C" w:rsidRDefault="0025510C" w:rsidP="37D3CFAD">
      <w:pPr>
        <w:suppressAutoHyphens/>
        <w:spacing w:after="0" w:line="240" w:lineRule="auto"/>
        <w:jc w:val="both"/>
        <w:rPr>
          <w:rFonts w:ascii="Arial Narrow" w:eastAsia="Times New Roman" w:hAnsi="Arial Narrow" w:cs="Arial"/>
          <w:color w:val="595959" w:themeColor="text1" w:themeTint="A6"/>
          <w:sz w:val="24"/>
          <w:szCs w:val="24"/>
          <w:lang w:eastAsia="ar-SA"/>
        </w:rPr>
      </w:pPr>
      <w:r w:rsidRPr="0025510C">
        <w:rPr>
          <w:rFonts w:ascii="Arial Narrow" w:eastAsia="Times New Roman" w:hAnsi="Arial Narrow" w:cs="Arial"/>
          <w:color w:val="595959"/>
          <w:sz w:val="24"/>
          <w:szCs w:val="24"/>
          <w:lang w:eastAsia="ar-SA"/>
        </w:rPr>
        <w:t>Tel: +358 (0)29 450 3763</w:t>
      </w:r>
      <w:r w:rsidRPr="0025510C">
        <w:rPr>
          <w:rFonts w:ascii="Arial Narrow" w:eastAsia="Times New Roman" w:hAnsi="Arial Narrow" w:cs="Arial"/>
          <w:bCs/>
          <w:color w:val="595959"/>
          <w:sz w:val="24"/>
          <w:szCs w:val="24"/>
          <w:lang w:eastAsia="ar-SA"/>
        </w:rPr>
        <w:tab/>
      </w:r>
    </w:p>
    <w:p w14:paraId="10036F01" w14:textId="77777777" w:rsidR="0025510C" w:rsidRPr="0025510C" w:rsidRDefault="0025510C" w:rsidP="0025510C">
      <w:pPr>
        <w:suppressAutoHyphens/>
        <w:spacing w:after="0" w:line="240" w:lineRule="auto"/>
        <w:jc w:val="both"/>
        <w:rPr>
          <w:rFonts w:ascii="Arial Narrow" w:eastAsia="Times New Roman" w:hAnsi="Arial Narrow" w:cs="Arial"/>
          <w:color w:val="595959" w:themeColor="text1" w:themeTint="A6"/>
          <w:sz w:val="24"/>
          <w:szCs w:val="24"/>
          <w:lang w:eastAsia="ar-SA"/>
        </w:rPr>
      </w:pPr>
      <w:r w:rsidRPr="0025510C">
        <w:rPr>
          <w:rFonts w:ascii="Arial Narrow" w:eastAsia="Times New Roman" w:hAnsi="Arial Narrow" w:cs="Arial"/>
          <w:color w:val="595959" w:themeColor="text1" w:themeTint="A6"/>
          <w:sz w:val="24"/>
          <w:szCs w:val="24"/>
          <w:lang w:eastAsia="ar-SA"/>
        </w:rPr>
        <w:t xml:space="preserve">https://bioscience.fi/services/functional-genomics </w:t>
      </w:r>
    </w:p>
    <w:p w14:paraId="6EC6342E" w14:textId="77777777" w:rsidR="0025510C" w:rsidRPr="0025510C" w:rsidRDefault="0025510C" w:rsidP="0025510C">
      <w:pPr>
        <w:suppressAutoHyphens/>
        <w:spacing w:after="0" w:line="240" w:lineRule="auto"/>
        <w:jc w:val="both"/>
        <w:rPr>
          <w:rFonts w:ascii="Arial Narrow" w:eastAsia="Times New Roman" w:hAnsi="Arial Narrow" w:cs="Arial"/>
          <w:color w:val="595959" w:themeColor="text1" w:themeTint="A6"/>
          <w:sz w:val="24"/>
          <w:szCs w:val="24"/>
          <w:lang w:eastAsia="ar-SA"/>
        </w:rPr>
      </w:pPr>
    </w:p>
    <w:p w14:paraId="44CCB91A" w14:textId="77777777" w:rsidR="0025510C" w:rsidRPr="0025510C" w:rsidRDefault="37D3CFAD" w:rsidP="37D3CFAD">
      <w:pPr>
        <w:suppressAutoHyphens/>
        <w:spacing w:after="0" w:line="240" w:lineRule="auto"/>
        <w:rPr>
          <w:rFonts w:ascii="Arial Narrow" w:eastAsia="Times New Roman" w:hAnsi="Arial Narrow" w:cs="Times New Roman"/>
          <w:b/>
          <w:bCs/>
          <w:color w:val="000000" w:themeColor="text1"/>
          <w:sz w:val="34"/>
          <w:szCs w:val="34"/>
          <w:lang w:eastAsia="ar-SA"/>
        </w:rPr>
      </w:pPr>
      <w:r w:rsidRPr="37D3CFAD">
        <w:rPr>
          <w:rFonts w:ascii="Arial Narrow" w:eastAsia="Times New Roman" w:hAnsi="Arial Narrow" w:cs="Times New Roman"/>
          <w:b/>
          <w:bCs/>
          <w:color w:val="000000" w:themeColor="text1"/>
          <w:sz w:val="34"/>
          <w:szCs w:val="34"/>
          <w:lang w:eastAsia="ar-SA"/>
        </w:rPr>
        <w:t>Sample Submission Form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25510C" w:rsidRPr="0025510C" w14:paraId="041BDD8A" w14:textId="77777777" w:rsidTr="37D3CFAD">
        <w:trPr>
          <w:trHeight w:hRule="exact" w:val="454"/>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E605F7" w14:textId="77777777" w:rsidR="0025510C" w:rsidRPr="0025510C" w:rsidRDefault="37D3CFAD" w:rsidP="37D3CFAD">
            <w:pPr>
              <w:suppressAutoHyphens/>
              <w:spacing w:before="60" w:after="6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Project number </w:t>
            </w:r>
            <w:r w:rsidRPr="37D3CFAD">
              <w:rPr>
                <w:rFonts w:ascii="Arial Narrow" w:eastAsia="Times New Roman" w:hAnsi="Arial Narrow" w:cs="Times New Roman"/>
                <w:color w:val="595959" w:themeColor="text1" w:themeTint="A6"/>
                <w:sz w:val="24"/>
                <w:szCs w:val="24"/>
                <w:lang w:eastAsia="ar-SA"/>
              </w:rPr>
              <w:t>(filled by FFGC)</w:t>
            </w:r>
          </w:p>
        </w:tc>
        <w:tc>
          <w:tcPr>
            <w:tcW w:w="4819" w:type="dxa"/>
            <w:tcBorders>
              <w:left w:val="single" w:sz="4" w:space="0" w:color="595959" w:themeColor="text1" w:themeTint="A6"/>
            </w:tcBorders>
          </w:tcPr>
          <w:p w14:paraId="1F7FC7AC" w14:textId="77777777" w:rsidR="0025510C" w:rsidRPr="0025510C" w:rsidRDefault="0025510C" w:rsidP="0025510C">
            <w:pPr>
              <w:suppressAutoHyphens/>
              <w:spacing w:before="60" w:after="60" w:line="240" w:lineRule="auto"/>
              <w:rPr>
                <w:rFonts w:ascii="Arial Narrow" w:eastAsia="Times New Roman" w:hAnsi="Arial Narrow" w:cs="Times New Roman"/>
                <w:b/>
                <w:bCs/>
                <w:color w:val="595959"/>
                <w:sz w:val="24"/>
                <w:szCs w:val="24"/>
                <w:lang w:eastAsia="ar-SA"/>
              </w:rPr>
            </w:pPr>
          </w:p>
        </w:tc>
      </w:tr>
      <w:tr w:rsidR="0025510C" w:rsidRPr="0025510C" w14:paraId="352106EA" w14:textId="77777777" w:rsidTr="37D3CFAD">
        <w:trPr>
          <w:trHeight w:hRule="exact" w:val="454"/>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0EB89F" w14:textId="77777777" w:rsidR="0025510C" w:rsidRPr="0025510C" w:rsidRDefault="37D3CFAD" w:rsidP="37D3CFAD">
            <w:pPr>
              <w:suppressAutoHyphens/>
              <w:spacing w:before="60" w:after="6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Project title </w:t>
            </w:r>
            <w:r w:rsidRPr="37D3CFAD">
              <w:rPr>
                <w:rFonts w:ascii="Arial Narrow" w:eastAsia="Times New Roman" w:hAnsi="Arial Narrow" w:cs="Times New Roman"/>
                <w:color w:val="595959" w:themeColor="text1" w:themeTint="A6"/>
                <w:sz w:val="24"/>
                <w:szCs w:val="24"/>
                <w:lang w:eastAsia="ar-SA"/>
              </w:rPr>
              <w:t>(with one sentence)</w:t>
            </w:r>
          </w:p>
        </w:tc>
        <w:tc>
          <w:tcPr>
            <w:tcW w:w="4819" w:type="dxa"/>
            <w:tcBorders>
              <w:left w:val="single" w:sz="4" w:space="0" w:color="595959" w:themeColor="text1" w:themeTint="A6"/>
            </w:tcBorders>
          </w:tcPr>
          <w:p w14:paraId="1BCD7C2A" w14:textId="77777777" w:rsidR="0025510C" w:rsidRPr="0025510C" w:rsidRDefault="0025510C" w:rsidP="0025510C">
            <w:pPr>
              <w:suppressAutoHyphens/>
              <w:spacing w:before="60" w:after="60" w:line="240" w:lineRule="auto"/>
              <w:jc w:val="both"/>
              <w:rPr>
                <w:rFonts w:ascii="Arial Narrow" w:eastAsia="Times New Roman" w:hAnsi="Arial Narrow" w:cs="Times New Roman"/>
                <w:b/>
                <w:bCs/>
                <w:color w:val="595959"/>
                <w:sz w:val="24"/>
                <w:szCs w:val="24"/>
                <w:lang w:eastAsia="ar-SA"/>
              </w:rPr>
            </w:pPr>
          </w:p>
        </w:tc>
      </w:tr>
    </w:tbl>
    <w:p w14:paraId="4F130690" w14:textId="77777777" w:rsidR="0025510C" w:rsidRPr="0025510C" w:rsidRDefault="0025510C" w:rsidP="0025510C">
      <w:pPr>
        <w:suppressAutoHyphens/>
        <w:spacing w:after="0" w:line="240" w:lineRule="auto"/>
        <w:rPr>
          <w:rFonts w:ascii="Arial Narrow" w:eastAsia="Times New Roman" w:hAnsi="Arial Narrow" w:cs="Times New Roman"/>
          <w:b/>
          <w:bCs/>
          <w:sz w:val="24"/>
          <w:szCs w:val="24"/>
          <w:lang w:eastAsia="ar-S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25510C" w:rsidRPr="0025510C" w14:paraId="30F556EF" w14:textId="77777777" w:rsidTr="62542CDC">
        <w:trPr>
          <w:trHeight w:val="280"/>
        </w:trPr>
        <w:tc>
          <w:tcPr>
            <w:tcW w:w="9072" w:type="dxa"/>
            <w:gridSpan w:val="2"/>
            <w:shd w:val="clear" w:color="auto" w:fill="D9D9D9" w:themeFill="background1" w:themeFillShade="D9"/>
          </w:tcPr>
          <w:p w14:paraId="27EFAE10" w14:textId="77777777" w:rsidR="0025510C" w:rsidRPr="0025510C" w:rsidRDefault="37D3CFAD" w:rsidP="37D3CFAD">
            <w:pPr>
              <w:suppressAutoHyphens/>
              <w:spacing w:after="0" w:line="240" w:lineRule="auto"/>
              <w:jc w:val="both"/>
              <w:rPr>
                <w:rFonts w:ascii="Arial Narrow" w:eastAsia="Times New Roman" w:hAnsi="Arial Narrow" w:cs="Times New Roman"/>
                <w:b/>
                <w:bCs/>
                <w:color w:val="000000" w:themeColor="text1"/>
                <w:sz w:val="24"/>
                <w:szCs w:val="24"/>
                <w:lang w:eastAsia="ar-SA"/>
              </w:rPr>
            </w:pPr>
            <w:r w:rsidRPr="37D3CFAD">
              <w:rPr>
                <w:rFonts w:ascii="Arial Narrow" w:eastAsia="Times New Roman" w:hAnsi="Arial Narrow" w:cs="Times New Roman"/>
                <w:b/>
                <w:bCs/>
                <w:color w:val="000000" w:themeColor="text1"/>
                <w:sz w:val="24"/>
                <w:szCs w:val="24"/>
                <w:lang w:eastAsia="ar-SA"/>
              </w:rPr>
              <w:t>CONTACT INFORMATION</w:t>
            </w:r>
          </w:p>
        </w:tc>
      </w:tr>
      <w:tr w:rsidR="0025510C" w:rsidRPr="0025510C" w14:paraId="7F64CAC7" w14:textId="77777777" w:rsidTr="62542CDC">
        <w:trPr>
          <w:trHeight w:val="882"/>
        </w:trPr>
        <w:tc>
          <w:tcPr>
            <w:tcW w:w="4253" w:type="dxa"/>
          </w:tcPr>
          <w:p w14:paraId="4F14CE5D" w14:textId="77777777" w:rsidR="0025510C" w:rsidRPr="0025510C" w:rsidRDefault="37D3CFAD" w:rsidP="37D3CFAD">
            <w:pPr>
              <w:suppressAutoHyphens/>
              <w:spacing w:after="0" w:line="240" w:lineRule="auto"/>
              <w:rPr>
                <w:rFonts w:ascii="Arial Narrow" w:eastAsia="Times New Roman" w:hAnsi="Arial Narrow" w:cs="Times New Roman"/>
                <w:b/>
                <w:bCs/>
                <w:color w:val="404040" w:themeColor="text1" w:themeTint="BF"/>
                <w:sz w:val="24"/>
                <w:szCs w:val="24"/>
                <w:lang w:eastAsia="ar-SA"/>
              </w:rPr>
            </w:pPr>
            <w:r w:rsidRPr="37D3CFAD">
              <w:rPr>
                <w:rFonts w:ascii="Arial Narrow" w:eastAsia="Times New Roman" w:hAnsi="Arial Narrow" w:cs="Times New Roman"/>
                <w:b/>
                <w:bCs/>
                <w:color w:val="404040" w:themeColor="text1" w:themeTint="BF"/>
                <w:sz w:val="24"/>
                <w:szCs w:val="24"/>
                <w:lang w:eastAsia="ar-SA"/>
              </w:rPr>
              <w:t>Contact person(s)</w:t>
            </w:r>
          </w:p>
          <w:p w14:paraId="6C3DA0D2"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Name(s)</w:t>
            </w:r>
          </w:p>
          <w:p w14:paraId="134F8CBB"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Email(s)</w:t>
            </w:r>
          </w:p>
          <w:p w14:paraId="6DD69FE6"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Address</w:t>
            </w:r>
          </w:p>
          <w:p w14:paraId="5DC11CB6"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Phone</w:t>
            </w:r>
          </w:p>
        </w:tc>
        <w:tc>
          <w:tcPr>
            <w:tcW w:w="4819" w:type="dxa"/>
          </w:tcPr>
          <w:p w14:paraId="54774A28" w14:textId="77777777" w:rsidR="0025510C" w:rsidRPr="0025510C" w:rsidRDefault="0025510C" w:rsidP="0025510C">
            <w:pPr>
              <w:suppressAutoHyphens/>
              <w:spacing w:after="0" w:line="240" w:lineRule="auto"/>
              <w:jc w:val="both"/>
              <w:rPr>
                <w:rFonts w:ascii="Arial Narrow" w:eastAsia="Times New Roman" w:hAnsi="Arial Narrow" w:cs="Times New Roman"/>
                <w:b/>
                <w:bCs/>
                <w:color w:val="595959"/>
                <w:sz w:val="24"/>
                <w:szCs w:val="24"/>
                <w:lang w:eastAsia="ar-SA"/>
              </w:rPr>
            </w:pPr>
          </w:p>
        </w:tc>
      </w:tr>
      <w:tr w:rsidR="0025510C" w:rsidRPr="0025510C" w14:paraId="1962561A" w14:textId="77777777" w:rsidTr="62542CDC">
        <w:trPr>
          <w:trHeight w:val="1183"/>
        </w:trPr>
        <w:tc>
          <w:tcPr>
            <w:tcW w:w="4253" w:type="dxa"/>
          </w:tcPr>
          <w:p w14:paraId="58C423DC" w14:textId="77777777" w:rsidR="0025510C" w:rsidRPr="0025510C" w:rsidRDefault="37D3CFAD" w:rsidP="37D3CFAD">
            <w:pPr>
              <w:suppressAutoHyphens/>
              <w:spacing w:after="0" w:line="240" w:lineRule="auto"/>
              <w:rPr>
                <w:rFonts w:ascii="Arial Narrow" w:eastAsia="Times New Roman" w:hAnsi="Arial Narrow" w:cs="Times New Roman"/>
                <w:b/>
                <w:bCs/>
                <w:color w:val="404040" w:themeColor="text1" w:themeTint="BF"/>
                <w:sz w:val="24"/>
                <w:szCs w:val="24"/>
                <w:lang w:eastAsia="ar-SA"/>
              </w:rPr>
            </w:pPr>
            <w:r w:rsidRPr="37D3CFAD">
              <w:rPr>
                <w:rFonts w:ascii="Arial Narrow" w:eastAsia="Times New Roman" w:hAnsi="Arial Narrow" w:cs="Times New Roman"/>
                <w:b/>
                <w:bCs/>
                <w:color w:val="404040" w:themeColor="text1" w:themeTint="BF"/>
                <w:sz w:val="24"/>
                <w:szCs w:val="24"/>
                <w:lang w:eastAsia="ar-SA"/>
              </w:rPr>
              <w:t>Group leader/Principal investigator</w:t>
            </w:r>
          </w:p>
          <w:p w14:paraId="77A09A97"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Name</w:t>
            </w:r>
          </w:p>
          <w:p w14:paraId="675793BB"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Email</w:t>
            </w:r>
          </w:p>
          <w:p w14:paraId="25CB56F6" w14:textId="77777777" w:rsidR="0025510C" w:rsidRPr="0025510C" w:rsidRDefault="37D3CFAD" w:rsidP="37D3CFAD">
            <w:pPr>
              <w:numPr>
                <w:ilvl w:val="0"/>
                <w:numId w:val="3"/>
              </w:numPr>
              <w:suppressAutoHyphens/>
              <w:spacing w:after="0" w:line="240" w:lineRule="auto"/>
              <w:rPr>
                <w:rFonts w:ascii="Times New Roman" w:eastAsia="Times New Roman" w:hAnsi="Times New Roman"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Institution</w:t>
            </w:r>
          </w:p>
          <w:p w14:paraId="04D3CFAC" w14:textId="77777777" w:rsidR="0025510C" w:rsidRPr="0025510C" w:rsidRDefault="37D3CFAD" w:rsidP="37D3CFAD">
            <w:pPr>
              <w:numPr>
                <w:ilvl w:val="0"/>
                <w:numId w:val="3"/>
              </w:numPr>
              <w:suppressAutoHyphens/>
              <w:spacing w:after="0" w:line="240" w:lineRule="auto"/>
              <w:rPr>
                <w:rFonts w:ascii="Times New Roman" w:eastAsia="Times New Roman" w:hAnsi="Times New Roman"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Department/Laboratory</w:t>
            </w:r>
          </w:p>
          <w:p w14:paraId="4CD2A4B8"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Address</w:t>
            </w:r>
          </w:p>
          <w:p w14:paraId="4805F944" w14:textId="77777777" w:rsidR="0025510C" w:rsidRPr="0025510C" w:rsidRDefault="37D3CFAD" w:rsidP="37D3CFAD">
            <w:pPr>
              <w:numPr>
                <w:ilvl w:val="0"/>
                <w:numId w:val="3"/>
              </w:numPr>
              <w:suppressAutoHyphens/>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Phone</w:t>
            </w:r>
          </w:p>
        </w:tc>
        <w:tc>
          <w:tcPr>
            <w:tcW w:w="4819" w:type="dxa"/>
          </w:tcPr>
          <w:p w14:paraId="2838780D" w14:textId="77777777" w:rsidR="0025510C" w:rsidRPr="0025510C" w:rsidRDefault="0025510C" w:rsidP="0025510C">
            <w:pPr>
              <w:suppressAutoHyphens/>
              <w:spacing w:after="0" w:line="240" w:lineRule="auto"/>
              <w:jc w:val="both"/>
              <w:rPr>
                <w:rFonts w:ascii="Arial Narrow" w:eastAsia="Times New Roman" w:hAnsi="Arial Narrow" w:cs="Times New Roman"/>
                <w:b/>
                <w:bCs/>
                <w:color w:val="595959"/>
                <w:sz w:val="24"/>
                <w:szCs w:val="24"/>
                <w:lang w:eastAsia="ar-SA"/>
              </w:rPr>
            </w:pPr>
          </w:p>
        </w:tc>
      </w:tr>
      <w:tr w:rsidR="0025510C" w:rsidRPr="0025510C" w14:paraId="1CADFD0A" w14:textId="77777777" w:rsidTr="62542CDC">
        <w:trPr>
          <w:trHeight w:val="313"/>
        </w:trPr>
        <w:tc>
          <w:tcPr>
            <w:tcW w:w="9072" w:type="dxa"/>
            <w:gridSpan w:val="2"/>
            <w:shd w:val="clear" w:color="auto" w:fill="D9D9D9" w:themeFill="background1" w:themeFillShade="D9"/>
          </w:tcPr>
          <w:p w14:paraId="6C8DF2F1" w14:textId="77777777" w:rsidR="0025510C" w:rsidRPr="0025510C" w:rsidRDefault="37D3CFAD" w:rsidP="37D3CFAD">
            <w:pPr>
              <w:suppressAutoHyphens/>
              <w:spacing w:after="0" w:line="240" w:lineRule="auto"/>
              <w:rPr>
                <w:rFonts w:ascii="Arial Narrow" w:eastAsia="Times New Roman" w:hAnsi="Arial Narrow" w:cs="Times New Roman"/>
                <w:b/>
                <w:bCs/>
                <w:color w:val="000000" w:themeColor="text1"/>
                <w:sz w:val="24"/>
                <w:szCs w:val="24"/>
                <w:lang w:eastAsia="ar-SA"/>
              </w:rPr>
            </w:pPr>
            <w:r w:rsidRPr="37D3CFAD">
              <w:rPr>
                <w:rFonts w:ascii="Arial Narrow" w:eastAsia="Times New Roman" w:hAnsi="Arial Narrow" w:cs="Times New Roman"/>
                <w:b/>
                <w:bCs/>
                <w:color w:val="000000" w:themeColor="text1"/>
                <w:sz w:val="24"/>
                <w:szCs w:val="24"/>
                <w:lang w:eastAsia="ar-SA"/>
              </w:rPr>
              <w:t xml:space="preserve">INVOICING INFORMATION </w:t>
            </w:r>
            <w:r w:rsidRPr="37D3CFAD">
              <w:rPr>
                <w:rFonts w:ascii="Arial Narrow" w:eastAsia="Times New Roman" w:hAnsi="Arial Narrow" w:cs="Times New Roman"/>
                <w:color w:val="595959" w:themeColor="text1" w:themeTint="A6"/>
                <w:sz w:val="24"/>
                <w:szCs w:val="24"/>
                <w:lang w:eastAsia="ar-SA"/>
              </w:rPr>
              <w:t>(the project will be invoiced after the raw data delivery)</w:t>
            </w:r>
          </w:p>
        </w:tc>
      </w:tr>
      <w:tr w:rsidR="0025510C" w:rsidRPr="0025510C" w14:paraId="4459C73C" w14:textId="77777777" w:rsidTr="62542CDC">
        <w:trPr>
          <w:trHeight w:val="861"/>
        </w:trPr>
        <w:tc>
          <w:tcPr>
            <w:tcW w:w="4253" w:type="dxa"/>
          </w:tcPr>
          <w:p w14:paraId="59D13B47" w14:textId="77777777" w:rsidR="0025510C" w:rsidRPr="0025510C" w:rsidRDefault="37D3CFAD" w:rsidP="37D3CFAD">
            <w:p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b/>
                <w:bCs/>
                <w:color w:val="404040" w:themeColor="text1" w:themeTint="BF"/>
                <w:sz w:val="24"/>
                <w:szCs w:val="24"/>
                <w:lang w:eastAsia="ar-SA"/>
              </w:rPr>
              <w:t xml:space="preserve">Internal invoice </w:t>
            </w:r>
            <w:r w:rsidR="126242C2">
              <w:br/>
            </w:r>
            <w:r w:rsidRPr="37D3CFAD">
              <w:rPr>
                <w:rFonts w:ascii="Arial Narrow" w:eastAsia="Times New Roman" w:hAnsi="Arial Narrow" w:cs="Times New Roman"/>
                <w:color w:val="595959" w:themeColor="text1" w:themeTint="A6"/>
                <w:sz w:val="24"/>
                <w:szCs w:val="24"/>
                <w:lang w:eastAsia="ar-SA"/>
              </w:rPr>
              <w:t>(University of Turku account)</w:t>
            </w:r>
          </w:p>
          <w:p w14:paraId="4ADBFA0B" w14:textId="77777777" w:rsidR="0025510C" w:rsidRPr="0025510C" w:rsidRDefault="37D3CFAD" w:rsidP="37D3CFAD">
            <w:pPr>
              <w:numPr>
                <w:ilvl w:val="0"/>
                <w:numId w:val="4"/>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Name</w:t>
            </w:r>
          </w:p>
          <w:p w14:paraId="74145D5F" w14:textId="77777777" w:rsidR="0025510C" w:rsidRPr="0025510C" w:rsidRDefault="37D3CFAD" w:rsidP="37D3CFAD">
            <w:pPr>
              <w:numPr>
                <w:ilvl w:val="0"/>
                <w:numId w:val="4"/>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Department/Laboratory</w:t>
            </w:r>
          </w:p>
          <w:p w14:paraId="4C4EFC7F" w14:textId="77777777" w:rsidR="0025510C" w:rsidRPr="006F4AE2" w:rsidRDefault="62542CDC" w:rsidP="62542CDC">
            <w:pPr>
              <w:numPr>
                <w:ilvl w:val="0"/>
                <w:numId w:val="4"/>
              </w:numPr>
              <w:suppressAutoHyphens/>
              <w:spacing w:after="0" w:line="240" w:lineRule="auto"/>
              <w:rPr>
                <w:rFonts w:ascii="Arial Narrow" w:eastAsia="Times New Roman" w:hAnsi="Arial Narrow" w:cs="Times New Roman"/>
                <w:color w:val="595959" w:themeColor="text1" w:themeTint="A6"/>
                <w:sz w:val="24"/>
                <w:szCs w:val="24"/>
                <w:lang w:eastAsia="ar-SA"/>
              </w:rPr>
            </w:pPr>
            <w:r w:rsidRPr="006F4AE2">
              <w:rPr>
                <w:rFonts w:ascii="Arial Narrow" w:eastAsia="Times New Roman" w:hAnsi="Arial Narrow" w:cs="Times New Roman"/>
                <w:color w:val="595959" w:themeColor="text1" w:themeTint="A6"/>
                <w:sz w:val="24"/>
                <w:szCs w:val="24"/>
                <w:lang w:eastAsia="ar-SA"/>
              </w:rPr>
              <w:t>Cost pool (</w:t>
            </w:r>
            <w:proofErr w:type="spellStart"/>
            <w:r w:rsidRPr="006F4AE2">
              <w:rPr>
                <w:rFonts w:ascii="Arial Narrow" w:eastAsia="Times New Roman" w:hAnsi="Arial Narrow" w:cs="Times New Roman"/>
                <w:color w:val="595959" w:themeColor="text1" w:themeTint="A6"/>
                <w:sz w:val="24"/>
                <w:szCs w:val="24"/>
                <w:lang w:eastAsia="ar-SA"/>
              </w:rPr>
              <w:t>kustannuspaikka</w:t>
            </w:r>
            <w:proofErr w:type="spellEnd"/>
            <w:r w:rsidRPr="006F4AE2">
              <w:rPr>
                <w:rFonts w:ascii="Arial Narrow" w:eastAsia="Times New Roman" w:hAnsi="Arial Narrow" w:cs="Times New Roman"/>
                <w:color w:val="595959" w:themeColor="text1" w:themeTint="A6"/>
                <w:sz w:val="24"/>
                <w:szCs w:val="24"/>
                <w:lang w:eastAsia="ar-SA"/>
              </w:rPr>
              <w:t>)</w:t>
            </w:r>
          </w:p>
          <w:p w14:paraId="0D397F10" w14:textId="77777777" w:rsidR="0025510C" w:rsidRPr="0025510C" w:rsidRDefault="37D3CFAD" w:rsidP="37D3CFAD">
            <w:pPr>
              <w:numPr>
                <w:ilvl w:val="0"/>
                <w:numId w:val="4"/>
              </w:numPr>
              <w:suppressAutoHyphens/>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TY project code: 26xxxxx</w:t>
            </w:r>
          </w:p>
        </w:tc>
        <w:tc>
          <w:tcPr>
            <w:tcW w:w="4819" w:type="dxa"/>
          </w:tcPr>
          <w:p w14:paraId="71CC4401" w14:textId="77777777" w:rsidR="0025510C" w:rsidRPr="0025510C" w:rsidRDefault="0025510C" w:rsidP="0025510C">
            <w:pPr>
              <w:suppressAutoHyphens/>
              <w:spacing w:after="0" w:line="240" w:lineRule="auto"/>
              <w:jc w:val="both"/>
              <w:rPr>
                <w:rFonts w:ascii="Arial Narrow" w:eastAsia="Times New Roman" w:hAnsi="Arial Narrow" w:cs="Times New Roman"/>
                <w:b/>
                <w:bCs/>
                <w:color w:val="595959"/>
                <w:sz w:val="24"/>
                <w:szCs w:val="24"/>
                <w:lang w:eastAsia="ar-SA"/>
              </w:rPr>
            </w:pPr>
          </w:p>
        </w:tc>
      </w:tr>
      <w:tr w:rsidR="0025510C" w:rsidRPr="0025510C" w14:paraId="0A69471C" w14:textId="77777777" w:rsidTr="62542CDC">
        <w:trPr>
          <w:trHeight w:val="861"/>
        </w:trPr>
        <w:tc>
          <w:tcPr>
            <w:tcW w:w="4253" w:type="dxa"/>
          </w:tcPr>
          <w:p w14:paraId="433D1FCA" w14:textId="77777777" w:rsidR="0025510C" w:rsidRPr="0025510C" w:rsidRDefault="37D3CFAD" w:rsidP="37D3CFAD">
            <w:p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b/>
                <w:bCs/>
                <w:color w:val="404040" w:themeColor="text1" w:themeTint="BF"/>
                <w:sz w:val="24"/>
                <w:szCs w:val="24"/>
                <w:lang w:eastAsia="ar-SA"/>
              </w:rPr>
              <w:t>External invoice</w:t>
            </w:r>
            <w:r w:rsidR="126242C2">
              <w:br/>
            </w:r>
            <w:r w:rsidRPr="37D3CFAD">
              <w:rPr>
                <w:rFonts w:ascii="Arial Narrow" w:eastAsia="Times New Roman" w:hAnsi="Arial Narrow" w:cs="Times New Roman"/>
                <w:color w:val="595959" w:themeColor="text1" w:themeTint="A6"/>
                <w:sz w:val="24"/>
                <w:szCs w:val="24"/>
                <w:lang w:eastAsia="ar-SA"/>
              </w:rPr>
              <w:t>(other than University of Turku account)</w:t>
            </w:r>
          </w:p>
          <w:p w14:paraId="1AF95DCE" w14:textId="77777777" w:rsidR="0025510C" w:rsidRPr="0025510C" w:rsidRDefault="37D3CFAD" w:rsidP="37D3CFAD">
            <w:pPr>
              <w:numPr>
                <w:ilvl w:val="0"/>
                <w:numId w:val="4"/>
              </w:numPr>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Institution</w:t>
            </w:r>
          </w:p>
          <w:p w14:paraId="6B905E02" w14:textId="77777777" w:rsidR="0025510C" w:rsidRPr="000E64A6" w:rsidRDefault="37D3CFAD" w:rsidP="37D3CFAD">
            <w:pPr>
              <w:numPr>
                <w:ilvl w:val="0"/>
                <w:numId w:val="4"/>
              </w:numPr>
              <w:suppressAutoHyphens/>
              <w:spacing w:after="0" w:line="240" w:lineRule="auto"/>
              <w:rPr>
                <w:rFonts w:ascii="Arial Narrow" w:eastAsia="Times New Roman" w:hAnsi="Arial Narrow" w:cs="Times New Roman"/>
                <w:bCs/>
                <w:color w:val="595959" w:themeColor="text1" w:themeTint="A6"/>
                <w:sz w:val="24"/>
                <w:szCs w:val="24"/>
                <w:lang w:eastAsia="ar-SA"/>
              </w:rPr>
            </w:pPr>
            <w:r w:rsidRPr="000E64A6">
              <w:rPr>
                <w:rFonts w:ascii="Arial Narrow" w:eastAsia="Times New Roman" w:hAnsi="Arial Narrow" w:cs="Times New Roman"/>
                <w:bCs/>
                <w:color w:val="595959" w:themeColor="text1" w:themeTint="A6"/>
                <w:sz w:val="24"/>
                <w:szCs w:val="24"/>
                <w:lang w:eastAsia="ar-SA"/>
              </w:rPr>
              <w:t>Electronic invoicing information (EDI ID, E-invoice operator and Operator ID)</w:t>
            </w:r>
          </w:p>
          <w:p w14:paraId="1C735915" w14:textId="77777777" w:rsidR="0025510C" w:rsidRPr="000E64A6" w:rsidRDefault="37D3CFAD" w:rsidP="37D3CFAD">
            <w:pPr>
              <w:numPr>
                <w:ilvl w:val="0"/>
                <w:numId w:val="4"/>
              </w:numPr>
              <w:suppressAutoHyphens/>
              <w:spacing w:after="0" w:line="240" w:lineRule="auto"/>
              <w:rPr>
                <w:rFonts w:ascii="Arial Narrow" w:eastAsia="Times New Roman" w:hAnsi="Arial Narrow" w:cs="Times New Roman"/>
                <w:bCs/>
                <w:color w:val="595959" w:themeColor="text1" w:themeTint="A6"/>
                <w:sz w:val="24"/>
                <w:szCs w:val="24"/>
                <w:lang w:eastAsia="ar-SA"/>
              </w:rPr>
            </w:pPr>
            <w:r w:rsidRPr="000E64A6">
              <w:rPr>
                <w:rFonts w:ascii="Arial Narrow" w:eastAsia="Times New Roman" w:hAnsi="Arial Narrow" w:cs="Times New Roman"/>
                <w:bCs/>
                <w:color w:val="595959" w:themeColor="text1" w:themeTint="A6"/>
                <w:sz w:val="24"/>
                <w:szCs w:val="24"/>
                <w:lang w:eastAsia="ar-SA"/>
              </w:rPr>
              <w:t>Customer reference (if applicable)</w:t>
            </w:r>
          </w:p>
          <w:p w14:paraId="31068B34" w14:textId="77777777" w:rsidR="0025510C" w:rsidRPr="0025510C" w:rsidRDefault="37D3CFAD" w:rsidP="37D3CFAD">
            <w:pPr>
              <w:numPr>
                <w:ilvl w:val="0"/>
                <w:numId w:val="4"/>
              </w:numPr>
              <w:suppressAutoHyphens/>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VAT number</w:t>
            </w:r>
          </w:p>
        </w:tc>
        <w:tc>
          <w:tcPr>
            <w:tcW w:w="4819" w:type="dxa"/>
          </w:tcPr>
          <w:p w14:paraId="63172813" w14:textId="77777777" w:rsidR="0025510C" w:rsidRPr="0025510C" w:rsidRDefault="0025510C" w:rsidP="0025510C">
            <w:pPr>
              <w:suppressAutoHyphens/>
              <w:spacing w:after="0" w:line="240" w:lineRule="auto"/>
              <w:jc w:val="both"/>
              <w:rPr>
                <w:rFonts w:ascii="Arial Narrow" w:eastAsia="Times New Roman" w:hAnsi="Arial Narrow" w:cs="Times New Roman"/>
                <w:b/>
                <w:bCs/>
                <w:color w:val="595959"/>
                <w:sz w:val="24"/>
                <w:szCs w:val="24"/>
                <w:lang w:eastAsia="ar-SA"/>
              </w:rPr>
            </w:pPr>
          </w:p>
        </w:tc>
      </w:tr>
    </w:tbl>
    <w:p w14:paraId="4FF63203" w14:textId="1A78EAE7" w:rsidR="0025510C" w:rsidRDefault="0025510C" w:rsidP="0025510C">
      <w:pPr>
        <w:spacing w:after="0" w:line="240" w:lineRule="auto"/>
        <w:rPr>
          <w:rFonts w:ascii="Times New Roman" w:eastAsia="Times New Roman" w:hAnsi="Times New Roman" w:cs="Times New Roman"/>
          <w:b/>
          <w:bCs/>
          <w:sz w:val="24"/>
          <w:szCs w:val="24"/>
          <w:lang w:eastAsia="ar-SA"/>
        </w:rPr>
      </w:pPr>
    </w:p>
    <w:tbl>
      <w:tblPr>
        <w:tblW w:w="910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9101"/>
      </w:tblGrid>
      <w:tr w:rsidR="00290920" w:rsidRPr="0025510C" w14:paraId="6B88A557" w14:textId="77777777" w:rsidTr="00B22219">
        <w:tc>
          <w:tcPr>
            <w:tcW w:w="9101" w:type="dxa"/>
            <w:shd w:val="clear" w:color="auto" w:fill="D9D9D9" w:themeFill="background1" w:themeFillShade="D9"/>
          </w:tcPr>
          <w:p w14:paraId="6C0A8B23" w14:textId="0DC40B2A" w:rsidR="00290920" w:rsidRPr="00290920" w:rsidRDefault="00290920" w:rsidP="00B22219">
            <w:pPr>
              <w:suppressAutoHyphens/>
              <w:autoSpaceDE w:val="0"/>
              <w:spacing w:after="0" w:line="240" w:lineRule="auto"/>
              <w:jc w:val="both"/>
              <w:rPr>
                <w:rFonts w:ascii="Arial Narrow" w:eastAsia="Times New Roman" w:hAnsi="Arial Narrow" w:cs="Times New Roman"/>
                <w:color w:val="000000" w:themeColor="text1"/>
                <w:sz w:val="24"/>
                <w:szCs w:val="24"/>
                <w:lang w:eastAsia="ar-SA"/>
              </w:rPr>
            </w:pPr>
            <w:r>
              <w:rPr>
                <w:rFonts w:ascii="Arial Narrow" w:eastAsia="Times New Roman" w:hAnsi="Arial Narrow" w:cs="Times New Roman"/>
                <w:b/>
                <w:bCs/>
                <w:color w:val="000000" w:themeColor="text1"/>
                <w:sz w:val="24"/>
                <w:szCs w:val="24"/>
                <w:lang w:eastAsia="ar-SA"/>
              </w:rPr>
              <w:t>Project type</w:t>
            </w:r>
            <w:r>
              <w:rPr>
                <w:rFonts w:ascii="Arial Narrow" w:eastAsia="Times New Roman" w:hAnsi="Arial Narrow" w:cs="Times New Roman"/>
                <w:color w:val="000000" w:themeColor="text1"/>
                <w:sz w:val="24"/>
                <w:szCs w:val="24"/>
                <w:lang w:eastAsia="ar-SA"/>
              </w:rPr>
              <w:t>- please select one</w:t>
            </w:r>
          </w:p>
        </w:tc>
      </w:tr>
      <w:tr w:rsidR="00290920" w:rsidRPr="0025510C" w14:paraId="056C1086" w14:textId="77777777" w:rsidTr="00290920">
        <w:trPr>
          <w:trHeight w:val="576"/>
        </w:trPr>
        <w:tc>
          <w:tcPr>
            <w:tcW w:w="9101" w:type="dxa"/>
          </w:tcPr>
          <w:p w14:paraId="09B552D7" w14:textId="0C37B62F" w:rsidR="00290920" w:rsidRDefault="00290920" w:rsidP="00B22219">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p>
          <w:p w14:paraId="4B0E3250" w14:textId="258B3549" w:rsidR="00290920" w:rsidRDefault="009719C0" w:rsidP="00290920">
            <w:pPr>
              <w:spacing w:after="0" w:line="240" w:lineRule="auto"/>
              <w:rPr>
                <w:rFonts w:ascii="Arial Narrow" w:eastAsia="Times New Roman" w:hAnsi="Arial Narrow" w:cs="Times New Roman"/>
                <w:b/>
                <w:bCs/>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1039042194"/>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themeColor="text1" w:themeTint="A6"/>
                    <w:sz w:val="24"/>
                    <w:szCs w:val="24"/>
                    <w:lang w:eastAsia="ar-SA"/>
                  </w:rPr>
                  <w:t>☐</w:t>
                </w:r>
              </w:sdtContent>
            </w:sdt>
            <w:r w:rsidR="00290920">
              <w:rPr>
                <w:rFonts w:ascii="Arial Narrow" w:eastAsia="Times New Roman" w:hAnsi="Arial Narrow" w:cs="Times New Roman"/>
                <w:color w:val="595959" w:themeColor="text1" w:themeTint="A6"/>
                <w:sz w:val="24"/>
                <w:szCs w:val="24"/>
                <w:lang w:eastAsia="ar-SA"/>
              </w:rPr>
              <w:t xml:space="preserve"> </w:t>
            </w:r>
            <w:r w:rsidR="00290920" w:rsidRPr="000E64A6">
              <w:rPr>
                <w:rFonts w:ascii="Arial Narrow" w:eastAsia="Times New Roman" w:hAnsi="Arial Narrow" w:cs="Times New Roman"/>
                <w:color w:val="595959" w:themeColor="text1" w:themeTint="A6"/>
                <w:sz w:val="24"/>
                <w:szCs w:val="24"/>
                <w:lang w:eastAsia="ar-SA"/>
              </w:rPr>
              <w:t>Library preparation and sequencing</w:t>
            </w:r>
          </w:p>
          <w:p w14:paraId="45CF7E1A" w14:textId="1FFD845F" w:rsidR="00290920" w:rsidRDefault="009719C0" w:rsidP="00A50A37">
            <w:pPr>
              <w:spacing w:after="0" w:line="240" w:lineRule="auto"/>
              <w:rPr>
                <w:rFonts w:ascii="Arial Narrow" w:eastAsia="Times New Roman" w:hAnsi="Arial Narrow" w:cs="Times New Roman"/>
                <w:b/>
                <w:bCs/>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918559540"/>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themeColor="text1" w:themeTint="A6"/>
                    <w:sz w:val="24"/>
                    <w:szCs w:val="24"/>
                    <w:lang w:eastAsia="ar-SA"/>
                  </w:rPr>
                  <w:t>☐</w:t>
                </w:r>
              </w:sdtContent>
            </w:sdt>
            <w:r w:rsidR="00290920" w:rsidRPr="0025510C">
              <w:rPr>
                <w:rFonts w:ascii="Arial Narrow" w:eastAsia="Times New Roman" w:hAnsi="Arial Narrow" w:cs="Times New Roman"/>
                <w:color w:val="595959" w:themeColor="text1" w:themeTint="A6"/>
                <w:sz w:val="24"/>
                <w:szCs w:val="24"/>
                <w:lang w:eastAsia="ar-SA"/>
              </w:rPr>
              <w:t xml:space="preserve"> </w:t>
            </w:r>
            <w:r w:rsidR="00290920" w:rsidRPr="000E64A6">
              <w:rPr>
                <w:rFonts w:ascii="Arial Narrow" w:eastAsia="Times New Roman" w:hAnsi="Arial Narrow" w:cs="Times New Roman"/>
                <w:color w:val="595959" w:themeColor="text1" w:themeTint="A6"/>
                <w:sz w:val="24"/>
                <w:szCs w:val="24"/>
                <w:lang w:eastAsia="ar-SA"/>
              </w:rPr>
              <w:t>Sequencing of ready-made library pool</w:t>
            </w:r>
            <w:r w:rsidR="00A50A37" w:rsidRPr="000E64A6">
              <w:rPr>
                <w:rFonts w:ascii="Arial Narrow" w:eastAsia="Times New Roman" w:hAnsi="Arial Narrow" w:cs="Times New Roman"/>
                <w:color w:val="595959" w:themeColor="text1" w:themeTint="A6"/>
                <w:sz w:val="24"/>
                <w:szCs w:val="24"/>
                <w:lang w:eastAsia="ar-SA"/>
              </w:rPr>
              <w:t>(s)</w:t>
            </w:r>
          </w:p>
          <w:p w14:paraId="743BDC89" w14:textId="68880909" w:rsidR="00A50A37" w:rsidRPr="00A50A37" w:rsidRDefault="00A50A37" w:rsidP="00A50A37">
            <w:pPr>
              <w:spacing w:after="0" w:line="240" w:lineRule="auto"/>
              <w:rPr>
                <w:rFonts w:ascii="Times New Roman" w:eastAsia="Times New Roman" w:hAnsi="Times New Roman" w:cs="Times New Roman"/>
                <w:b/>
                <w:bCs/>
                <w:sz w:val="24"/>
                <w:szCs w:val="24"/>
                <w:lang w:eastAsia="ar-SA"/>
              </w:rPr>
            </w:pPr>
          </w:p>
        </w:tc>
      </w:tr>
    </w:tbl>
    <w:p w14:paraId="375207FD" w14:textId="77777777" w:rsidR="00290920" w:rsidRPr="0025510C" w:rsidRDefault="00290920" w:rsidP="0025510C">
      <w:pPr>
        <w:spacing w:after="0" w:line="240" w:lineRule="auto"/>
        <w:rPr>
          <w:rFonts w:ascii="Times New Roman" w:eastAsia="Times New Roman" w:hAnsi="Times New Roman" w:cs="Times New Roman"/>
          <w:b/>
          <w:bCs/>
          <w:sz w:val="24"/>
          <w:szCs w:val="24"/>
          <w:lang w:eastAsia="ar-SA"/>
        </w:rPr>
      </w:pPr>
    </w:p>
    <w:tbl>
      <w:tblPr>
        <w:tblW w:w="910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4281"/>
        <w:gridCol w:w="4820"/>
      </w:tblGrid>
      <w:tr w:rsidR="0025510C" w:rsidRPr="0025510C" w14:paraId="1CF7FE78" w14:textId="77777777" w:rsidTr="62542CDC">
        <w:tc>
          <w:tcPr>
            <w:tcW w:w="9101" w:type="dxa"/>
            <w:gridSpan w:val="2"/>
            <w:shd w:val="clear" w:color="auto" w:fill="D9D9D9" w:themeFill="background1" w:themeFillShade="D9"/>
          </w:tcPr>
          <w:p w14:paraId="32E982C5"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000000" w:themeColor="text1"/>
                <w:sz w:val="24"/>
                <w:szCs w:val="24"/>
                <w:lang w:eastAsia="ar-SA"/>
              </w:rPr>
            </w:pPr>
            <w:r w:rsidRPr="37D3CFAD">
              <w:rPr>
                <w:rFonts w:ascii="Arial Narrow" w:eastAsia="Times New Roman" w:hAnsi="Arial Narrow" w:cs="Times New Roman"/>
                <w:b/>
                <w:bCs/>
                <w:color w:val="000000" w:themeColor="text1"/>
                <w:sz w:val="24"/>
                <w:szCs w:val="24"/>
                <w:lang w:eastAsia="ar-SA"/>
              </w:rPr>
              <w:t>INSTRUMENT AND APPLICATION SPECIFICATIONS</w:t>
            </w:r>
          </w:p>
          <w:p w14:paraId="434A85B3" w14:textId="449349E8" w:rsidR="0025510C" w:rsidRPr="0025510C" w:rsidRDefault="37D3CFAD" w:rsidP="37D3CFAD">
            <w:pPr>
              <w:suppressAutoHyphens/>
              <w:autoSpaceDE w:val="0"/>
              <w:spacing w:after="0" w:line="240" w:lineRule="auto"/>
              <w:jc w:val="both"/>
              <w:rPr>
                <w:rFonts w:ascii="Arial Narrow" w:eastAsia="Times New Roman" w:hAnsi="Arial Narrow" w:cs="Times New Roman"/>
                <w:color w:val="000000" w:themeColor="text1"/>
                <w:sz w:val="24"/>
                <w:szCs w:val="24"/>
                <w:lang w:eastAsia="ar-SA"/>
              </w:rPr>
            </w:pPr>
            <w:r w:rsidRPr="37D3CFAD">
              <w:rPr>
                <w:rFonts w:ascii="Arial Narrow" w:eastAsia="Times New Roman" w:hAnsi="Arial Narrow" w:cs="Times New Roman"/>
                <w:color w:val="595959" w:themeColor="text1" w:themeTint="A6"/>
                <w:sz w:val="24"/>
                <w:szCs w:val="24"/>
                <w:lang w:eastAsia="ar-SA"/>
              </w:rPr>
              <w:t>Please, ask for help from FFGC if you do not know how to fill this section.</w:t>
            </w:r>
          </w:p>
        </w:tc>
      </w:tr>
      <w:tr w:rsidR="0025510C" w:rsidRPr="0025510C" w14:paraId="5B28DBA5" w14:textId="77777777" w:rsidTr="62542CDC">
        <w:trPr>
          <w:trHeight w:val="690"/>
        </w:trPr>
        <w:tc>
          <w:tcPr>
            <w:tcW w:w="4281" w:type="dxa"/>
          </w:tcPr>
          <w:p w14:paraId="70E9FE48"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Flow cell type</w:t>
            </w:r>
          </w:p>
          <w:p w14:paraId="5BCD154D"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Cs/>
                <w:color w:val="595959" w:themeColor="text1" w:themeTint="A6"/>
                <w:sz w:val="24"/>
                <w:szCs w:val="24"/>
                <w:lang w:eastAsia="ar-SA"/>
              </w:rPr>
            </w:pPr>
          </w:p>
        </w:tc>
        <w:tc>
          <w:tcPr>
            <w:tcW w:w="4820" w:type="dxa"/>
          </w:tcPr>
          <w:p w14:paraId="65B722A2" w14:textId="4FF6FE8C" w:rsidR="00867DBE" w:rsidRPr="00867DBE" w:rsidRDefault="62542CDC" w:rsidP="62542CDC">
            <w:pPr>
              <w:suppressAutoHyphens/>
              <w:autoSpaceDE w:val="0"/>
              <w:spacing w:after="0" w:line="240" w:lineRule="auto"/>
              <w:jc w:val="both"/>
              <w:rPr>
                <w:rFonts w:ascii="Arial Narrow" w:eastAsia="MS Gothic" w:hAnsi="Arial Narrow" w:cs="Times New Roman"/>
                <w:b/>
                <w:bCs/>
                <w:color w:val="000000" w:themeColor="text1"/>
                <w:sz w:val="28"/>
                <w:szCs w:val="28"/>
                <w:lang w:eastAsia="ar-SA"/>
              </w:rPr>
            </w:pPr>
            <w:proofErr w:type="spellStart"/>
            <w:r w:rsidRPr="62542CDC">
              <w:rPr>
                <w:rFonts w:ascii="Arial Narrow" w:eastAsia="Times New Roman" w:hAnsi="Arial Narrow" w:cs="Times New Roman"/>
                <w:b/>
                <w:bCs/>
                <w:color w:val="000000" w:themeColor="text1"/>
                <w:sz w:val="24"/>
                <w:szCs w:val="24"/>
                <w:lang w:eastAsia="ar-SA"/>
              </w:rPr>
              <w:t>NovaSeq</w:t>
            </w:r>
            <w:proofErr w:type="spellEnd"/>
          </w:p>
          <w:p w14:paraId="3DB87DC3" w14:textId="18164966"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2038890966"/>
                <w14:checkbox>
                  <w14:checked w14:val="0"/>
                  <w14:checkedState w14:val="2612" w14:font="MS Gothic"/>
                  <w14:uncheckedState w14:val="2610" w14:font="MS Gothic"/>
                </w14:checkbox>
              </w:sdtPr>
              <w:sdtEndPr/>
              <w:sdtContent>
                <w:r w:rsidR="00E929E5">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w:t>
            </w:r>
            <w:r w:rsidR="0025510C" w:rsidRPr="0025510C">
              <w:rPr>
                <w:rFonts w:ascii="Arial Narrow" w:eastAsia="Times New Roman" w:hAnsi="Arial Narrow" w:cs="Times New Roman"/>
                <w:color w:val="595959" w:themeColor="text1" w:themeTint="A6"/>
                <w:sz w:val="24"/>
                <w:szCs w:val="24"/>
                <w:lang w:eastAsia="ar-SA"/>
              </w:rPr>
              <w:t xml:space="preserve">2 </w:t>
            </w:r>
            <w:r w:rsidR="00867DBE">
              <w:rPr>
                <w:rFonts w:ascii="Arial Narrow" w:eastAsia="Times New Roman" w:hAnsi="Arial Narrow" w:cs="Times New Roman"/>
                <w:color w:val="595959" w:themeColor="text1" w:themeTint="A6"/>
                <w:sz w:val="24"/>
                <w:szCs w:val="24"/>
                <w:lang w:eastAsia="ar-SA"/>
              </w:rPr>
              <w:t xml:space="preserve">x 50 bp </w:t>
            </w:r>
            <w:r w:rsidR="0025510C" w:rsidRPr="0025510C">
              <w:rPr>
                <w:rFonts w:ascii="Arial Narrow" w:eastAsia="Times New Roman" w:hAnsi="Arial Narrow" w:cs="Times New Roman"/>
                <w:color w:val="595959" w:themeColor="text1" w:themeTint="A6"/>
                <w:sz w:val="24"/>
                <w:szCs w:val="24"/>
                <w:lang w:eastAsia="ar-SA"/>
              </w:rPr>
              <w:t xml:space="preserve">  </w:t>
            </w:r>
            <w:sdt>
              <w:sdtPr>
                <w:rPr>
                  <w:rFonts w:ascii="Arial Narrow" w:eastAsia="Times New Roman" w:hAnsi="Arial Narrow" w:cs="Times New Roman"/>
                  <w:color w:val="595959" w:themeColor="text1" w:themeTint="A6"/>
                  <w:sz w:val="24"/>
                  <w:szCs w:val="24"/>
                  <w:lang w:eastAsia="ar-SA"/>
                </w:rPr>
                <w:id w:val="120733962"/>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themeColor="text1" w:themeTint="A6"/>
                    <w:sz w:val="24"/>
                    <w:szCs w:val="24"/>
                    <w:lang w:eastAsia="ar-SA"/>
                  </w:rPr>
                  <w:t>☐</w:t>
                </w:r>
              </w:sdtContent>
            </w:sdt>
            <w:r w:rsidR="0025510C" w:rsidRPr="0025510C">
              <w:rPr>
                <w:rFonts w:ascii="Arial Narrow" w:eastAsia="Times New Roman" w:hAnsi="Arial Narrow" w:cs="Times New Roman"/>
                <w:color w:val="595959" w:themeColor="text1" w:themeTint="A6"/>
                <w:sz w:val="24"/>
                <w:szCs w:val="24"/>
                <w:lang w:eastAsia="ar-SA"/>
              </w:rPr>
              <w:t xml:space="preserve"> SP </w:t>
            </w:r>
            <w:sdt>
              <w:sdtPr>
                <w:rPr>
                  <w:rFonts w:ascii="Arial Narrow" w:eastAsia="Times New Roman" w:hAnsi="Arial Narrow" w:cs="Times New Roman"/>
                  <w:color w:val="595959" w:themeColor="text1" w:themeTint="A6"/>
                  <w:sz w:val="24"/>
                  <w:szCs w:val="24"/>
                  <w:lang w:eastAsia="ar-SA"/>
                </w:rPr>
                <w:id w:val="2044478502"/>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themeColor="text1" w:themeTint="A6"/>
                    <w:sz w:val="24"/>
                    <w:szCs w:val="24"/>
                    <w:lang w:eastAsia="ar-SA"/>
                  </w:rPr>
                  <w:t>☐</w:t>
                </w:r>
              </w:sdtContent>
            </w:sdt>
            <w:r w:rsidR="0025510C">
              <w:rPr>
                <w:rFonts w:ascii="Times New Roman" w:eastAsia="Times New Roman" w:hAnsi="Times New Roman" w:cs="Times New Roman"/>
                <w:color w:val="595959" w:themeColor="text1" w:themeTint="A6"/>
                <w:sz w:val="24"/>
                <w:szCs w:val="24"/>
                <w:lang w:eastAsia="ar-SA"/>
              </w:rPr>
              <w:t xml:space="preserve"> S1 </w:t>
            </w:r>
            <w:sdt>
              <w:sdtPr>
                <w:rPr>
                  <w:rFonts w:ascii="Times New Roman" w:eastAsia="Times New Roman" w:hAnsi="Times New Roman" w:cs="Times New Roman"/>
                  <w:color w:val="595959" w:themeColor="text1" w:themeTint="A6"/>
                  <w:sz w:val="24"/>
                  <w:szCs w:val="24"/>
                  <w:lang w:eastAsia="ar-SA"/>
                </w:rPr>
                <w:id w:val="-1411384263"/>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S2</w:t>
            </w:r>
          </w:p>
          <w:p w14:paraId="69BD84AB" w14:textId="551B157B" w:rsidR="0025510C" w:rsidRDefault="009719C0" w:rsidP="37D3CFAD">
            <w:pPr>
              <w:suppressAutoHyphens/>
              <w:autoSpaceDE w:val="0"/>
              <w:spacing w:after="0" w:line="240" w:lineRule="auto"/>
              <w:jc w:val="both"/>
              <w:rPr>
                <w:rFonts w:ascii="Times New Roman" w:eastAsia="Times New Roman" w:hAnsi="Times New Roman" w:cs="Times New Roman"/>
                <w:color w:val="595959" w:themeColor="text1" w:themeTint="A6"/>
                <w:sz w:val="24"/>
                <w:szCs w:val="24"/>
                <w:lang w:eastAsia="ar-SA"/>
              </w:rPr>
            </w:pPr>
            <w:sdt>
              <w:sdtPr>
                <w:rPr>
                  <w:rFonts w:ascii="Arial Narrow" w:eastAsia="Times New Roman" w:hAnsi="Arial Narrow" w:cs="Times New Roman"/>
                  <w:color w:val="595959"/>
                  <w:sz w:val="24"/>
                  <w:szCs w:val="24"/>
                  <w:lang w:eastAsia="ar-SA"/>
                </w:rPr>
                <w:id w:val="2014871610"/>
                <w14:checkbox>
                  <w14:checked w14:val="0"/>
                  <w14:checkedState w14:val="2612" w14:font="MS Gothic"/>
                  <w14:uncheckedState w14:val="2610" w14:font="MS Gothic"/>
                </w14:checkbox>
              </w:sdtPr>
              <w:sdtEndPr/>
              <w:sdtContent>
                <w:r w:rsidR="00C946E1">
                  <w:rPr>
                    <w:rFonts w:ascii="MS Gothic" w:eastAsia="MS Gothic" w:hAnsi="MS Gothic" w:cs="Times New Roman" w:hint="eastAsia"/>
                    <w:color w:val="595959"/>
                    <w:sz w:val="24"/>
                    <w:szCs w:val="24"/>
                    <w:lang w:eastAsia="ar-SA"/>
                  </w:rPr>
                  <w:t>☐</w:t>
                </w:r>
              </w:sdtContent>
            </w:sdt>
            <w:r w:rsidR="00867DBE">
              <w:rPr>
                <w:rFonts w:ascii="Arial Narrow" w:eastAsia="Times New Roman" w:hAnsi="Arial Narrow" w:cs="Times New Roman"/>
                <w:color w:val="595959"/>
                <w:sz w:val="24"/>
                <w:szCs w:val="24"/>
                <w:lang w:eastAsia="ar-SA"/>
              </w:rPr>
              <w:t xml:space="preserve"> 2 x 100 bp</w:t>
            </w:r>
            <w:r w:rsidR="0025510C">
              <w:rPr>
                <w:rFonts w:ascii="Arial Narrow" w:eastAsia="Times New Roman" w:hAnsi="Arial Narrow" w:cs="Times New Roman"/>
                <w:color w:val="595959"/>
                <w:sz w:val="24"/>
                <w:szCs w:val="24"/>
                <w:lang w:eastAsia="ar-SA"/>
              </w:rPr>
              <w:t xml:space="preserve"> </w:t>
            </w:r>
            <w:sdt>
              <w:sdtPr>
                <w:rPr>
                  <w:rFonts w:ascii="Arial Narrow" w:eastAsia="Times New Roman" w:hAnsi="Arial Narrow" w:cs="Times New Roman"/>
                  <w:color w:val="595959"/>
                  <w:sz w:val="24"/>
                  <w:szCs w:val="24"/>
                  <w:lang w:eastAsia="ar-SA"/>
                </w:rPr>
                <w:id w:val="-676192433"/>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sz w:val="24"/>
                    <w:szCs w:val="24"/>
                    <w:lang w:eastAsia="ar-SA"/>
                  </w:rPr>
                  <w:t>☐</w:t>
                </w:r>
              </w:sdtContent>
            </w:sdt>
            <w:r w:rsidR="0025510C" w:rsidRPr="126242C2">
              <w:rPr>
                <w:rFonts w:ascii="Arial Narrow" w:eastAsia="Times New Roman" w:hAnsi="Arial Narrow" w:cs="Times New Roman"/>
                <w:color w:val="595959"/>
                <w:sz w:val="24"/>
                <w:szCs w:val="24"/>
                <w:lang w:eastAsia="ar-SA"/>
              </w:rPr>
              <w:t xml:space="preserve"> SP</w:t>
            </w:r>
            <w:r w:rsidR="0025510C" w:rsidRPr="0025510C">
              <w:rPr>
                <w:rFonts w:ascii="Arial Narrow" w:eastAsia="Times New Roman" w:hAnsi="Arial Narrow" w:cs="Times New Roman"/>
                <w:color w:val="595959"/>
                <w:sz w:val="24"/>
                <w:szCs w:val="24"/>
                <w:lang w:eastAsia="ar-SA"/>
              </w:rPr>
              <w:t xml:space="preserve"> </w:t>
            </w:r>
            <w:sdt>
              <w:sdtPr>
                <w:rPr>
                  <w:rFonts w:ascii="Arial Narrow" w:eastAsia="Times New Roman" w:hAnsi="Arial Narrow" w:cs="Times New Roman"/>
                  <w:color w:val="595959"/>
                  <w:sz w:val="24"/>
                  <w:szCs w:val="24"/>
                  <w:lang w:eastAsia="ar-SA"/>
                </w:rPr>
                <w:id w:val="2103994556"/>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S1</w:t>
            </w:r>
            <w:r w:rsidR="0025510C">
              <w:rPr>
                <w:rFonts w:ascii="Times New Roman" w:eastAsia="Times New Roman" w:hAnsi="Times New Roman" w:cs="Times New Roman"/>
                <w:color w:val="595959" w:themeColor="text1" w:themeTint="A6"/>
                <w:sz w:val="24"/>
                <w:szCs w:val="24"/>
                <w:lang w:eastAsia="ar-SA"/>
              </w:rPr>
              <w:t xml:space="preserve"> </w:t>
            </w:r>
            <w:sdt>
              <w:sdtPr>
                <w:rPr>
                  <w:rFonts w:ascii="Times New Roman" w:eastAsia="Times New Roman" w:hAnsi="Times New Roman" w:cs="Times New Roman"/>
                  <w:color w:val="595959" w:themeColor="text1" w:themeTint="A6"/>
                  <w:sz w:val="24"/>
                  <w:szCs w:val="24"/>
                  <w:lang w:eastAsia="ar-SA"/>
                </w:rPr>
                <w:id w:val="1211759829"/>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S2 </w:t>
            </w:r>
            <w:sdt>
              <w:sdtPr>
                <w:rPr>
                  <w:rFonts w:ascii="Times New Roman" w:eastAsia="Times New Roman" w:hAnsi="Times New Roman" w:cs="Times New Roman"/>
                  <w:color w:val="595959" w:themeColor="text1" w:themeTint="A6"/>
                  <w:sz w:val="24"/>
                  <w:szCs w:val="24"/>
                  <w:lang w:eastAsia="ar-SA"/>
                </w:rPr>
                <w:id w:val="-2094845010"/>
                <w14:checkbox>
                  <w14:checked w14:val="0"/>
                  <w14:checkedState w14:val="2612" w14:font="MS Gothic"/>
                  <w14:uncheckedState w14:val="2610" w14:font="MS Gothic"/>
                </w14:checkbox>
              </w:sdtPr>
              <w:sdtEndPr/>
              <w:sdtContent>
                <w:r w:rsidR="0025510C">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S4</w:t>
            </w:r>
          </w:p>
          <w:p w14:paraId="2697845E" w14:textId="77777777" w:rsidR="00867DBE"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sz w:val="24"/>
                  <w:szCs w:val="24"/>
                  <w:lang w:eastAsia="ar-SA"/>
                </w:rPr>
                <w:id w:val="-125434598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sz w:val="24"/>
                    <w:szCs w:val="24"/>
                    <w:lang w:eastAsia="ar-SA"/>
                  </w:rPr>
                  <w:t>☐</w:t>
                </w:r>
              </w:sdtContent>
            </w:sdt>
            <w:r w:rsidR="00867DBE">
              <w:rPr>
                <w:rFonts w:ascii="Arial Narrow" w:eastAsia="Times New Roman" w:hAnsi="Arial Narrow" w:cs="Times New Roman"/>
                <w:color w:val="595959"/>
                <w:sz w:val="24"/>
                <w:szCs w:val="24"/>
                <w:lang w:eastAsia="ar-SA"/>
              </w:rPr>
              <w:t xml:space="preserve"> 2 x 150 bp </w:t>
            </w:r>
            <w:sdt>
              <w:sdtPr>
                <w:rPr>
                  <w:rFonts w:ascii="Arial Narrow" w:eastAsia="Times New Roman" w:hAnsi="Arial Narrow" w:cs="Times New Roman"/>
                  <w:color w:val="595959"/>
                  <w:sz w:val="24"/>
                  <w:szCs w:val="24"/>
                  <w:lang w:eastAsia="ar-SA"/>
                </w:rPr>
                <w:id w:val="-164589227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sz w:val="24"/>
                    <w:szCs w:val="24"/>
                    <w:lang w:eastAsia="ar-SA"/>
                  </w:rPr>
                  <w:t>☐</w:t>
                </w:r>
              </w:sdtContent>
            </w:sdt>
            <w:r w:rsidR="00867DBE" w:rsidRPr="126242C2">
              <w:rPr>
                <w:rFonts w:ascii="Arial Narrow" w:eastAsia="Times New Roman" w:hAnsi="Arial Narrow" w:cs="Times New Roman"/>
                <w:color w:val="595959"/>
                <w:sz w:val="24"/>
                <w:szCs w:val="24"/>
                <w:lang w:eastAsia="ar-SA"/>
              </w:rPr>
              <w:t xml:space="preserve"> SP</w:t>
            </w:r>
            <w:r w:rsidR="00867DBE" w:rsidRPr="0025510C">
              <w:rPr>
                <w:rFonts w:ascii="Arial Narrow" w:eastAsia="Times New Roman" w:hAnsi="Arial Narrow" w:cs="Times New Roman"/>
                <w:color w:val="595959"/>
                <w:sz w:val="24"/>
                <w:szCs w:val="24"/>
                <w:lang w:eastAsia="ar-SA"/>
              </w:rPr>
              <w:t xml:space="preserve"> </w:t>
            </w:r>
            <w:sdt>
              <w:sdtPr>
                <w:rPr>
                  <w:rFonts w:ascii="Arial Narrow" w:eastAsia="Times New Roman" w:hAnsi="Arial Narrow" w:cs="Times New Roman"/>
                  <w:color w:val="595959"/>
                  <w:sz w:val="24"/>
                  <w:szCs w:val="24"/>
                  <w:lang w:eastAsia="ar-SA"/>
                </w:rPr>
                <w:id w:val="-1632084443"/>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sz w:val="24"/>
                    <w:szCs w:val="24"/>
                    <w:lang w:eastAsia="ar-SA"/>
                  </w:rPr>
                  <w:t>☐</w:t>
                </w:r>
              </w:sdtContent>
            </w:sdt>
            <w:r w:rsidR="00867DBE" w:rsidRPr="0025510C">
              <w:rPr>
                <w:rFonts w:ascii="Times New Roman" w:eastAsia="Times New Roman" w:hAnsi="Times New Roman" w:cs="Times New Roman"/>
                <w:color w:val="595959" w:themeColor="text1" w:themeTint="A6"/>
                <w:sz w:val="24"/>
                <w:szCs w:val="24"/>
                <w:lang w:eastAsia="ar-SA"/>
              </w:rPr>
              <w:t xml:space="preserve"> S1</w:t>
            </w:r>
            <w:r w:rsidR="00867DBE">
              <w:rPr>
                <w:rFonts w:ascii="Times New Roman" w:eastAsia="Times New Roman" w:hAnsi="Times New Roman" w:cs="Times New Roman"/>
                <w:color w:val="595959" w:themeColor="text1" w:themeTint="A6"/>
                <w:sz w:val="24"/>
                <w:szCs w:val="24"/>
                <w:lang w:eastAsia="ar-SA"/>
              </w:rPr>
              <w:t xml:space="preserve"> </w:t>
            </w:r>
            <w:sdt>
              <w:sdtPr>
                <w:rPr>
                  <w:rFonts w:ascii="Times New Roman" w:eastAsia="Times New Roman" w:hAnsi="Times New Roman" w:cs="Times New Roman"/>
                  <w:color w:val="595959" w:themeColor="text1" w:themeTint="A6"/>
                  <w:sz w:val="24"/>
                  <w:szCs w:val="24"/>
                  <w:lang w:eastAsia="ar-SA"/>
                </w:rPr>
                <w:id w:val="97451868"/>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sidRPr="0025510C">
              <w:rPr>
                <w:rFonts w:ascii="Times New Roman" w:eastAsia="Times New Roman" w:hAnsi="Times New Roman" w:cs="Times New Roman"/>
                <w:color w:val="595959" w:themeColor="text1" w:themeTint="A6"/>
                <w:sz w:val="24"/>
                <w:szCs w:val="24"/>
                <w:lang w:eastAsia="ar-SA"/>
              </w:rPr>
              <w:t xml:space="preserve"> S2 </w:t>
            </w:r>
            <w:sdt>
              <w:sdtPr>
                <w:rPr>
                  <w:rFonts w:ascii="Times New Roman" w:eastAsia="Times New Roman" w:hAnsi="Times New Roman" w:cs="Times New Roman"/>
                  <w:color w:val="595959" w:themeColor="text1" w:themeTint="A6"/>
                  <w:sz w:val="24"/>
                  <w:szCs w:val="24"/>
                  <w:lang w:eastAsia="ar-SA"/>
                </w:rPr>
                <w:id w:val="-89497328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sidRPr="0025510C">
              <w:rPr>
                <w:rFonts w:ascii="Times New Roman" w:eastAsia="Times New Roman" w:hAnsi="Times New Roman" w:cs="Times New Roman"/>
                <w:color w:val="595959" w:themeColor="text1" w:themeTint="A6"/>
                <w:sz w:val="24"/>
                <w:szCs w:val="24"/>
                <w:lang w:eastAsia="ar-SA"/>
              </w:rPr>
              <w:t xml:space="preserve"> S4</w:t>
            </w:r>
          </w:p>
          <w:p w14:paraId="1DBDC15F" w14:textId="10DD96D9" w:rsidR="0025510C" w:rsidRDefault="009719C0" w:rsidP="37D3CFAD">
            <w:pPr>
              <w:suppressAutoHyphens/>
              <w:autoSpaceDE w:val="0"/>
              <w:spacing w:after="0" w:line="240" w:lineRule="auto"/>
              <w:jc w:val="both"/>
              <w:rPr>
                <w:rFonts w:ascii="Arial Narrow" w:eastAsia="Times New Roman" w:hAnsi="Arial Narrow" w:cs="Times New Roman"/>
                <w:color w:val="595959"/>
                <w:sz w:val="24"/>
                <w:szCs w:val="24"/>
                <w:lang w:eastAsia="ar-SA"/>
              </w:rPr>
            </w:pPr>
            <w:sdt>
              <w:sdtPr>
                <w:rPr>
                  <w:rFonts w:ascii="Arial Narrow" w:eastAsia="Times New Roman" w:hAnsi="Arial Narrow" w:cs="Times New Roman"/>
                  <w:color w:val="595959"/>
                  <w:sz w:val="24"/>
                  <w:szCs w:val="24"/>
                  <w:lang w:eastAsia="ar-SA"/>
                </w:rPr>
                <w:id w:val="-743027864"/>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sz w:val="24"/>
                    <w:szCs w:val="24"/>
                    <w:lang w:eastAsia="ar-SA"/>
                  </w:rPr>
                  <w:t>☐</w:t>
                </w:r>
              </w:sdtContent>
            </w:sdt>
            <w:r w:rsidR="00867DBE">
              <w:rPr>
                <w:rFonts w:ascii="Arial Narrow" w:eastAsia="Times New Roman" w:hAnsi="Arial Narrow" w:cs="Times New Roman"/>
                <w:color w:val="595959"/>
                <w:sz w:val="24"/>
                <w:szCs w:val="24"/>
                <w:lang w:eastAsia="ar-SA"/>
              </w:rPr>
              <w:t xml:space="preserve"> 2 x 250 bp </w:t>
            </w:r>
            <w:sdt>
              <w:sdtPr>
                <w:rPr>
                  <w:rFonts w:ascii="Arial Narrow" w:eastAsia="Times New Roman" w:hAnsi="Arial Narrow" w:cs="Times New Roman"/>
                  <w:color w:val="595959"/>
                  <w:sz w:val="24"/>
                  <w:szCs w:val="24"/>
                  <w:lang w:eastAsia="ar-SA"/>
                </w:rPr>
                <w:id w:val="76897617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sz w:val="24"/>
                    <w:szCs w:val="24"/>
                    <w:lang w:eastAsia="ar-SA"/>
                  </w:rPr>
                  <w:t>☐</w:t>
                </w:r>
              </w:sdtContent>
            </w:sdt>
            <w:r w:rsidR="00867DBE" w:rsidRPr="126242C2">
              <w:rPr>
                <w:rFonts w:ascii="Arial Narrow" w:eastAsia="Times New Roman" w:hAnsi="Arial Narrow" w:cs="Times New Roman"/>
                <w:color w:val="595959"/>
                <w:sz w:val="24"/>
                <w:szCs w:val="24"/>
                <w:lang w:eastAsia="ar-SA"/>
              </w:rPr>
              <w:t xml:space="preserve"> SP</w:t>
            </w:r>
            <w:r w:rsidR="00867DBE" w:rsidRPr="0025510C">
              <w:rPr>
                <w:rFonts w:ascii="Arial Narrow" w:eastAsia="Times New Roman" w:hAnsi="Arial Narrow" w:cs="Times New Roman"/>
                <w:color w:val="595959"/>
                <w:sz w:val="24"/>
                <w:szCs w:val="24"/>
                <w:lang w:eastAsia="ar-SA"/>
              </w:rPr>
              <w:t xml:space="preserve"> </w:t>
            </w:r>
          </w:p>
          <w:p w14:paraId="733AE797" w14:textId="77777777" w:rsidR="00290920" w:rsidRDefault="009719C0" w:rsidP="00290920">
            <w:pPr>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sz w:val="24"/>
                  <w:szCs w:val="24"/>
                  <w:lang w:eastAsia="ar-SA"/>
                </w:rPr>
                <w:id w:val="1542315555"/>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sz w:val="24"/>
                    <w:szCs w:val="24"/>
                    <w:lang w:eastAsia="ar-SA"/>
                  </w:rPr>
                  <w:t>☐</w:t>
                </w:r>
              </w:sdtContent>
            </w:sdt>
            <w:r w:rsidR="00290920" w:rsidRPr="305AEB3F">
              <w:rPr>
                <w:rFonts w:ascii="Arial Narrow" w:eastAsia="Times New Roman" w:hAnsi="Arial Narrow" w:cs="Times New Roman"/>
                <w:color w:val="595959" w:themeColor="text1" w:themeTint="A6"/>
                <w:sz w:val="24"/>
                <w:szCs w:val="24"/>
                <w:lang w:eastAsia="ar-SA"/>
              </w:rPr>
              <w:t xml:space="preserve"> </w:t>
            </w:r>
            <w:proofErr w:type="spellStart"/>
            <w:r w:rsidR="00290920" w:rsidRPr="305AEB3F">
              <w:rPr>
                <w:rFonts w:ascii="Arial Narrow" w:eastAsia="Times New Roman" w:hAnsi="Arial Narrow" w:cs="Times New Roman"/>
                <w:color w:val="595959" w:themeColor="text1" w:themeTint="A6"/>
                <w:sz w:val="24"/>
                <w:szCs w:val="24"/>
                <w:lang w:eastAsia="ar-SA"/>
              </w:rPr>
              <w:t>NovaSeq</w:t>
            </w:r>
            <w:proofErr w:type="spellEnd"/>
            <w:r w:rsidR="00290920" w:rsidRPr="305AEB3F">
              <w:rPr>
                <w:rFonts w:ascii="Arial Narrow" w:eastAsia="Times New Roman" w:hAnsi="Arial Narrow" w:cs="Times New Roman"/>
                <w:color w:val="595959" w:themeColor="text1" w:themeTint="A6"/>
                <w:sz w:val="24"/>
                <w:szCs w:val="24"/>
                <w:lang w:eastAsia="ar-SA"/>
              </w:rPr>
              <w:t xml:space="preserve"> other:</w:t>
            </w:r>
          </w:p>
          <w:p w14:paraId="35D375E1" w14:textId="77777777" w:rsidR="00290920" w:rsidRDefault="00290920" w:rsidP="00290920">
            <w:pPr>
              <w:spacing w:after="0" w:line="240" w:lineRule="auto"/>
              <w:jc w:val="both"/>
              <w:rPr>
                <w:rFonts w:ascii="Arial Narrow" w:eastAsia="Times New Roman" w:hAnsi="Arial Narrow" w:cs="Times New Roman"/>
                <w:color w:val="595959" w:themeColor="text1" w:themeTint="A6"/>
                <w:sz w:val="24"/>
                <w:szCs w:val="24"/>
                <w:lang w:eastAsia="ar-SA"/>
              </w:rPr>
            </w:pPr>
          </w:p>
          <w:p w14:paraId="0C5E137B" w14:textId="77777777" w:rsidR="00290920" w:rsidRDefault="009719C0" w:rsidP="00290920">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bCs/>
                  <w:color w:val="595959" w:themeColor="text1" w:themeTint="A6"/>
                  <w:sz w:val="24"/>
                  <w:szCs w:val="24"/>
                  <w:lang w:eastAsia="ar-SA"/>
                </w:rPr>
                <w:id w:val="834258425"/>
                <w14:checkbox>
                  <w14:checked w14:val="0"/>
                  <w14:checkedState w14:val="2612" w14:font="MS Gothic"/>
                  <w14:uncheckedState w14:val="2610" w14:font="MS Gothic"/>
                </w14:checkbox>
              </w:sdtPr>
              <w:sdtEndPr/>
              <w:sdtContent>
                <w:r w:rsidR="00290920">
                  <w:rPr>
                    <w:rFonts w:ascii="MS Gothic" w:eastAsia="MS Gothic" w:hAnsi="MS Gothic" w:cs="Times New Roman" w:hint="eastAsia"/>
                    <w:bCs/>
                    <w:color w:val="595959" w:themeColor="text1" w:themeTint="A6"/>
                    <w:sz w:val="24"/>
                    <w:szCs w:val="24"/>
                    <w:lang w:eastAsia="ar-SA"/>
                  </w:rPr>
                  <w:t>☐</w:t>
                </w:r>
              </w:sdtContent>
            </w:sdt>
            <w:r w:rsidR="00290920" w:rsidRPr="305AEB3F">
              <w:rPr>
                <w:rFonts w:ascii="Arial Narrow" w:eastAsia="Times New Roman" w:hAnsi="Arial Narrow" w:cs="Times New Roman"/>
                <w:b/>
                <w:bCs/>
                <w:color w:val="595959" w:themeColor="text1" w:themeTint="A6"/>
                <w:sz w:val="24"/>
                <w:szCs w:val="24"/>
                <w:lang w:eastAsia="ar-SA"/>
              </w:rPr>
              <w:t xml:space="preserve"> Single cell sequencing </w:t>
            </w:r>
            <w:r w:rsidR="00290920" w:rsidRPr="305AEB3F">
              <w:rPr>
                <w:rFonts w:ascii="Arial Narrow" w:eastAsia="Times New Roman" w:hAnsi="Arial Narrow" w:cs="Times New Roman"/>
                <w:color w:val="595959" w:themeColor="text1" w:themeTint="A6"/>
                <w:sz w:val="24"/>
                <w:szCs w:val="24"/>
                <w:lang w:eastAsia="ar-SA"/>
              </w:rPr>
              <w:t>28+10+10+90 bp</w:t>
            </w:r>
          </w:p>
          <w:p w14:paraId="101E07E4" w14:textId="77777777" w:rsidR="00290920" w:rsidRDefault="009719C0" w:rsidP="00290920">
            <w:pPr>
              <w:suppressAutoHyphens/>
              <w:autoSpaceDE w:val="0"/>
              <w:spacing w:after="0" w:line="240" w:lineRule="auto"/>
              <w:jc w:val="both"/>
              <w:rPr>
                <w:rFonts w:ascii="Times New Roman" w:eastAsia="Times New Roman" w:hAnsi="Times New Roman" w:cs="Times New Roman"/>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1060360962"/>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themeColor="text1" w:themeTint="A6"/>
                    <w:sz w:val="24"/>
                    <w:szCs w:val="24"/>
                    <w:lang w:eastAsia="ar-SA"/>
                  </w:rPr>
                  <w:t>☐</w:t>
                </w:r>
              </w:sdtContent>
            </w:sdt>
            <w:r w:rsidR="00290920" w:rsidRPr="0025510C">
              <w:rPr>
                <w:rFonts w:ascii="Arial Narrow" w:eastAsia="Times New Roman" w:hAnsi="Arial Narrow" w:cs="Times New Roman"/>
                <w:color w:val="595959" w:themeColor="text1" w:themeTint="A6"/>
                <w:sz w:val="24"/>
                <w:szCs w:val="24"/>
                <w:lang w:eastAsia="ar-SA"/>
              </w:rPr>
              <w:t xml:space="preserve">  SP </w:t>
            </w:r>
            <w:sdt>
              <w:sdtPr>
                <w:rPr>
                  <w:rFonts w:ascii="Arial Narrow" w:eastAsia="Times New Roman" w:hAnsi="Arial Narrow" w:cs="Times New Roman"/>
                  <w:color w:val="595959" w:themeColor="text1" w:themeTint="A6"/>
                  <w:sz w:val="24"/>
                  <w:szCs w:val="24"/>
                  <w:lang w:eastAsia="ar-SA"/>
                </w:rPr>
                <w:id w:val="1329782057"/>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themeColor="text1" w:themeTint="A6"/>
                    <w:sz w:val="24"/>
                    <w:szCs w:val="24"/>
                    <w:lang w:eastAsia="ar-SA"/>
                  </w:rPr>
                  <w:t>☐</w:t>
                </w:r>
              </w:sdtContent>
            </w:sdt>
            <w:r w:rsidR="00290920">
              <w:rPr>
                <w:rFonts w:ascii="Times New Roman" w:eastAsia="Times New Roman" w:hAnsi="Times New Roman" w:cs="Times New Roman"/>
                <w:color w:val="595959" w:themeColor="text1" w:themeTint="A6"/>
                <w:sz w:val="24"/>
                <w:szCs w:val="24"/>
                <w:lang w:eastAsia="ar-SA"/>
              </w:rPr>
              <w:t xml:space="preserve"> S1 </w:t>
            </w:r>
            <w:sdt>
              <w:sdtPr>
                <w:rPr>
                  <w:rFonts w:ascii="Times New Roman" w:eastAsia="Times New Roman" w:hAnsi="Times New Roman" w:cs="Times New Roman"/>
                  <w:color w:val="595959" w:themeColor="text1" w:themeTint="A6"/>
                  <w:sz w:val="24"/>
                  <w:szCs w:val="24"/>
                  <w:lang w:eastAsia="ar-SA"/>
                </w:rPr>
                <w:id w:val="-568647913"/>
                <w14:checkbox>
                  <w14:checked w14:val="0"/>
                  <w14:checkedState w14:val="2612" w14:font="MS Gothic"/>
                  <w14:uncheckedState w14:val="2610" w14:font="MS Gothic"/>
                </w14:checkbox>
              </w:sdtPr>
              <w:sdtEndPr/>
              <w:sdtContent>
                <w:r w:rsidR="00290920">
                  <w:rPr>
                    <w:rFonts w:ascii="MS Gothic" w:eastAsia="MS Gothic" w:hAnsi="MS Gothic" w:cs="Times New Roman" w:hint="eastAsia"/>
                    <w:color w:val="595959" w:themeColor="text1" w:themeTint="A6"/>
                    <w:sz w:val="24"/>
                    <w:szCs w:val="24"/>
                    <w:lang w:eastAsia="ar-SA"/>
                  </w:rPr>
                  <w:t>☐</w:t>
                </w:r>
              </w:sdtContent>
            </w:sdt>
            <w:r w:rsidR="00290920" w:rsidRPr="0025510C">
              <w:rPr>
                <w:rFonts w:ascii="Times New Roman" w:eastAsia="Times New Roman" w:hAnsi="Times New Roman" w:cs="Times New Roman"/>
                <w:color w:val="595959" w:themeColor="text1" w:themeTint="A6"/>
                <w:sz w:val="24"/>
                <w:szCs w:val="24"/>
                <w:lang w:eastAsia="ar-SA"/>
              </w:rPr>
              <w:t xml:space="preserve"> S2</w:t>
            </w:r>
            <w:r w:rsidR="00290920">
              <w:rPr>
                <w:rFonts w:ascii="Times New Roman" w:eastAsia="Times New Roman" w:hAnsi="Times New Roman" w:cs="Times New Roman"/>
                <w:color w:val="595959" w:themeColor="text1" w:themeTint="A6"/>
                <w:sz w:val="24"/>
                <w:szCs w:val="24"/>
                <w:lang w:eastAsia="ar-SA"/>
              </w:rPr>
              <w:t xml:space="preserve"> </w:t>
            </w:r>
          </w:p>
          <w:p w14:paraId="13B02E55" w14:textId="7C67EE2F" w:rsidR="0025510C" w:rsidRPr="0025510C" w:rsidRDefault="0025510C" w:rsidP="126242C2">
            <w:pPr>
              <w:pBdr>
                <w:bottom w:val="single" w:sz="4" w:space="1" w:color="auto"/>
              </w:pBdr>
              <w:suppressAutoHyphens/>
              <w:autoSpaceDE w:val="0"/>
              <w:spacing w:after="0" w:line="240" w:lineRule="auto"/>
              <w:jc w:val="both"/>
              <w:rPr>
                <w:rFonts w:ascii="Arial Narrow" w:eastAsia="Times New Roman" w:hAnsi="Arial Narrow" w:cs="Times New Roman"/>
                <w:color w:val="595959" w:themeColor="text1" w:themeTint="A6"/>
                <w:sz w:val="24"/>
                <w:szCs w:val="24"/>
                <w:highlight w:val="yellow"/>
                <w:lang w:eastAsia="ar-SA"/>
              </w:rPr>
            </w:pPr>
          </w:p>
          <w:p w14:paraId="68EE3E08" w14:textId="089B3B31" w:rsidR="00867DBE" w:rsidRPr="00867DBE" w:rsidRDefault="62542CDC" w:rsidP="62542CDC">
            <w:pPr>
              <w:suppressAutoHyphens/>
              <w:autoSpaceDE w:val="0"/>
              <w:spacing w:after="0" w:line="240" w:lineRule="auto"/>
              <w:jc w:val="both"/>
              <w:rPr>
                <w:rFonts w:ascii="Arial Narrow" w:eastAsia="Times New Roman" w:hAnsi="Arial Narrow" w:cs="Times New Roman"/>
                <w:b/>
                <w:bCs/>
                <w:color w:val="000000" w:themeColor="text1"/>
                <w:sz w:val="24"/>
                <w:szCs w:val="24"/>
                <w:lang w:eastAsia="ar-SA"/>
              </w:rPr>
            </w:pPr>
            <w:proofErr w:type="spellStart"/>
            <w:r w:rsidRPr="62542CDC">
              <w:rPr>
                <w:rFonts w:ascii="Arial Narrow" w:eastAsia="Times New Roman" w:hAnsi="Arial Narrow" w:cs="Times New Roman"/>
                <w:b/>
                <w:bCs/>
                <w:color w:val="000000" w:themeColor="text1"/>
                <w:sz w:val="24"/>
                <w:szCs w:val="24"/>
                <w:lang w:eastAsia="ar-SA"/>
              </w:rPr>
              <w:t>MiSeq</w:t>
            </w:r>
            <w:proofErr w:type="spellEnd"/>
          </w:p>
          <w:p w14:paraId="16CE99DE" w14:textId="0E0F6DD3"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2105841667"/>
                <w14:checkbox>
                  <w14:checked w14:val="0"/>
                  <w14:checkedState w14:val="2612" w14:font="MS Gothic"/>
                  <w14:uncheckedState w14:val="2610" w14:font="MS Gothic"/>
                </w14:checkbox>
              </w:sdtPr>
              <w:sdtEndPr/>
              <w:sdtContent>
                <w:r w:rsidR="00083B4B">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1 x 50 bp v2</w:t>
            </w:r>
          </w:p>
          <w:p w14:paraId="0EF18EC7"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32197139"/>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2 x 75 bp v3 </w:t>
            </w:r>
          </w:p>
          <w:p w14:paraId="63FF1373" w14:textId="77777777" w:rsidR="0025510C" w:rsidRPr="0025510C" w:rsidRDefault="009719C0" w:rsidP="62542CDC">
            <w:pPr>
              <w:suppressAutoHyphens/>
              <w:autoSpaceDE w:val="0"/>
              <w:spacing w:after="0" w:line="240" w:lineRule="auto"/>
              <w:jc w:val="both"/>
              <w:rPr>
                <w:rFonts w:ascii="Arial Narrow" w:eastAsia="Times New Roman" w:hAnsi="Arial Narrow" w:cs="Times New Roman"/>
                <w:color w:val="000000" w:themeColor="text1"/>
                <w:sz w:val="24"/>
                <w:szCs w:val="24"/>
                <w:lang w:eastAsia="ar-SA"/>
              </w:rPr>
            </w:pPr>
            <w:sdt>
              <w:sdtPr>
                <w:rPr>
                  <w:rFonts w:ascii="Arial Narrow" w:eastAsia="Times New Roman" w:hAnsi="Arial Narrow" w:cs="Times New Roman"/>
                  <w:color w:val="595959" w:themeColor="text1" w:themeTint="A6"/>
                  <w:sz w:val="24"/>
                  <w:szCs w:val="24"/>
                  <w:lang w:eastAsia="ar-SA"/>
                </w:rPr>
                <w:id w:val="-1194689504"/>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2 x 150 bp v2 </w:t>
            </w:r>
            <w:r w:rsidR="0025510C" w:rsidRPr="0025510C">
              <w:rPr>
                <w:rFonts w:ascii="Arial Narrow" w:eastAsia="Times New Roman" w:hAnsi="Arial Narrow" w:cs="Times New Roman"/>
                <w:color w:val="595959" w:themeColor="text1" w:themeTint="A6"/>
                <w:sz w:val="24"/>
                <w:szCs w:val="24"/>
                <w:lang w:eastAsia="ar-SA"/>
              </w:rPr>
              <w:t xml:space="preserve"> </w:t>
            </w:r>
            <w:sdt>
              <w:sdtPr>
                <w:rPr>
                  <w:rFonts w:ascii="Arial Narrow" w:eastAsia="Times New Roman" w:hAnsi="Arial Narrow" w:cs="Times New Roman"/>
                  <w:color w:val="595959" w:themeColor="text1" w:themeTint="A6"/>
                  <w:sz w:val="24"/>
                  <w:szCs w:val="24"/>
                  <w:lang w:eastAsia="ar-SA"/>
                </w:rPr>
                <w:id w:val="635151408"/>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25510C" w:rsidRPr="0025510C">
              <w:rPr>
                <w:rFonts w:ascii="Arial Narrow" w:eastAsia="Times New Roman" w:hAnsi="Arial Narrow" w:cs="Times New Roman"/>
                <w:color w:val="595959" w:themeColor="text1" w:themeTint="A6"/>
                <w:sz w:val="24"/>
                <w:szCs w:val="24"/>
                <w:lang w:eastAsia="ar-SA"/>
              </w:rPr>
              <w:t xml:space="preserve"> std </w:t>
            </w:r>
            <w:sdt>
              <w:sdtPr>
                <w:rPr>
                  <w:rFonts w:ascii="Arial Narrow" w:eastAsia="Times New Roman" w:hAnsi="Arial Narrow" w:cs="Times New Roman"/>
                  <w:color w:val="595959" w:themeColor="text1" w:themeTint="A6"/>
                  <w:sz w:val="24"/>
                  <w:szCs w:val="24"/>
                  <w:lang w:eastAsia="ar-SA"/>
                </w:rPr>
                <w:id w:val="758103968"/>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w:t>
            </w:r>
            <w:r w:rsidR="0025510C" w:rsidRPr="0025510C">
              <w:rPr>
                <w:rFonts w:ascii="Arial Narrow" w:eastAsia="Times New Roman" w:hAnsi="Arial Narrow" w:cs="Times New Roman"/>
                <w:color w:val="595959" w:themeColor="text1" w:themeTint="A6"/>
                <w:sz w:val="24"/>
                <w:szCs w:val="24"/>
                <w:lang w:eastAsia="ar-SA"/>
              </w:rPr>
              <w:t>micro</w:t>
            </w:r>
            <w:r w:rsidR="00867DBE">
              <w:rPr>
                <w:rFonts w:ascii="Times New Roman" w:eastAsia="Times New Roman" w:hAnsi="Times New Roman" w:cs="Times New Roman"/>
                <w:color w:val="595959" w:themeColor="text1" w:themeTint="A6"/>
                <w:sz w:val="24"/>
                <w:szCs w:val="24"/>
                <w:lang w:eastAsia="ar-SA"/>
              </w:rPr>
              <w:t xml:space="preserve"> </w:t>
            </w:r>
            <w:sdt>
              <w:sdtPr>
                <w:rPr>
                  <w:rFonts w:ascii="Times New Roman" w:eastAsia="Times New Roman" w:hAnsi="Times New Roman" w:cs="Times New Roman"/>
                  <w:color w:val="595959" w:themeColor="text1" w:themeTint="A6"/>
                  <w:sz w:val="24"/>
                  <w:szCs w:val="24"/>
                  <w:lang w:eastAsia="ar-SA"/>
                </w:rPr>
                <w:id w:val="-126738336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w:t>
            </w:r>
            <w:r w:rsidR="0025510C" w:rsidRPr="0025510C">
              <w:rPr>
                <w:rFonts w:ascii="Arial Narrow" w:eastAsia="Times New Roman" w:hAnsi="Arial Narrow" w:cs="Times New Roman"/>
                <w:color w:val="595959" w:themeColor="text1" w:themeTint="A6"/>
                <w:sz w:val="24"/>
                <w:szCs w:val="24"/>
                <w:lang w:eastAsia="ar-SA"/>
              </w:rPr>
              <w:t>nano</w:t>
            </w:r>
          </w:p>
          <w:p w14:paraId="4B9A1498" w14:textId="77777777" w:rsidR="0025510C" w:rsidRPr="0025510C" w:rsidRDefault="009719C0" w:rsidP="62542CDC">
            <w:pPr>
              <w:suppressAutoHyphens/>
              <w:autoSpaceDE w:val="0"/>
              <w:spacing w:after="0" w:line="240" w:lineRule="auto"/>
              <w:jc w:val="both"/>
              <w:rPr>
                <w:rFonts w:ascii="Arial Narrow" w:eastAsia="Times New Roman" w:hAnsi="Arial Narrow" w:cs="Times New Roman"/>
                <w:color w:val="000000" w:themeColor="text1"/>
                <w:sz w:val="24"/>
                <w:szCs w:val="24"/>
                <w:lang w:eastAsia="ar-SA"/>
              </w:rPr>
            </w:pPr>
            <w:sdt>
              <w:sdtPr>
                <w:rPr>
                  <w:rFonts w:ascii="Arial Narrow" w:eastAsia="Times New Roman" w:hAnsi="Arial Narrow" w:cs="Times New Roman"/>
                  <w:color w:val="595959" w:themeColor="text1" w:themeTint="A6"/>
                  <w:sz w:val="24"/>
                  <w:szCs w:val="24"/>
                  <w:lang w:eastAsia="ar-SA"/>
                </w:rPr>
                <w:id w:val="99309931"/>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2 x 250 bp v2 </w:t>
            </w:r>
            <w:r w:rsidR="00867DBE">
              <w:rPr>
                <w:rFonts w:ascii="Times New Roman" w:eastAsia="Times New Roman" w:hAnsi="Times New Roman" w:cs="Times New Roman"/>
                <w:color w:val="595959" w:themeColor="text1" w:themeTint="A6"/>
                <w:sz w:val="24"/>
                <w:szCs w:val="24"/>
                <w:lang w:eastAsia="ar-SA"/>
              </w:rPr>
              <w:t xml:space="preserve"> </w:t>
            </w:r>
            <w:sdt>
              <w:sdtPr>
                <w:rPr>
                  <w:rFonts w:ascii="Times New Roman" w:eastAsia="Times New Roman" w:hAnsi="Times New Roman" w:cs="Times New Roman"/>
                  <w:color w:val="595959" w:themeColor="text1" w:themeTint="A6"/>
                  <w:sz w:val="24"/>
                  <w:szCs w:val="24"/>
                  <w:lang w:eastAsia="ar-SA"/>
                </w:rPr>
                <w:id w:val="215638302"/>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25510C" w:rsidRPr="0025510C">
              <w:rPr>
                <w:rFonts w:ascii="Arial Narrow" w:eastAsia="Times New Roman" w:hAnsi="Arial Narrow" w:cs="Times New Roman"/>
                <w:color w:val="595959" w:themeColor="text1" w:themeTint="A6"/>
                <w:sz w:val="24"/>
                <w:szCs w:val="24"/>
                <w:lang w:eastAsia="ar-SA"/>
              </w:rPr>
              <w:t xml:space="preserve"> std </w:t>
            </w:r>
            <w:sdt>
              <w:sdtPr>
                <w:rPr>
                  <w:rFonts w:ascii="Arial Narrow" w:eastAsia="Times New Roman" w:hAnsi="Arial Narrow" w:cs="Times New Roman"/>
                  <w:color w:val="595959" w:themeColor="text1" w:themeTint="A6"/>
                  <w:sz w:val="24"/>
                  <w:szCs w:val="24"/>
                  <w:lang w:eastAsia="ar-SA"/>
                </w:rPr>
                <w:id w:val="-1703777377"/>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25510C" w:rsidRPr="0025510C">
              <w:rPr>
                <w:rFonts w:ascii="Times New Roman" w:eastAsia="Times New Roman" w:hAnsi="Times New Roman" w:cs="Times New Roman"/>
                <w:color w:val="595959" w:themeColor="text1" w:themeTint="A6"/>
                <w:sz w:val="24"/>
                <w:szCs w:val="24"/>
                <w:lang w:eastAsia="ar-SA"/>
              </w:rPr>
              <w:t xml:space="preserve"> </w:t>
            </w:r>
            <w:r w:rsidR="0025510C" w:rsidRPr="0025510C">
              <w:rPr>
                <w:rFonts w:ascii="Arial Narrow" w:eastAsia="Times New Roman" w:hAnsi="Arial Narrow" w:cs="Times New Roman"/>
                <w:color w:val="595959" w:themeColor="text1" w:themeTint="A6"/>
                <w:sz w:val="24"/>
                <w:szCs w:val="24"/>
                <w:lang w:eastAsia="ar-SA"/>
              </w:rPr>
              <w:t>nano</w:t>
            </w:r>
          </w:p>
          <w:p w14:paraId="7114E1AF" w14:textId="77777777" w:rsidR="00867DBE"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color w:val="595959" w:themeColor="text1" w:themeTint="A6"/>
                  <w:sz w:val="24"/>
                  <w:szCs w:val="24"/>
                  <w:lang w:eastAsia="ar-SA"/>
                </w:rPr>
                <w:id w:val="-1063791997"/>
                <w14:checkbox>
                  <w14:checked w14:val="0"/>
                  <w14:checkedState w14:val="2612" w14:font="MS Gothic"/>
                  <w14:uncheckedState w14:val="2610" w14:font="MS Gothic"/>
                </w14:checkbox>
              </w:sdtPr>
              <w:sdtEndPr/>
              <w:sdtContent>
                <w:r w:rsidR="00867DBE">
                  <w:rPr>
                    <w:rFonts w:ascii="MS Gothic" w:eastAsia="MS Gothic" w:hAnsi="MS Gothic" w:cs="Times New Roman" w:hint="eastAsia"/>
                    <w:color w:val="595959" w:themeColor="text1" w:themeTint="A6"/>
                    <w:sz w:val="24"/>
                    <w:szCs w:val="24"/>
                    <w:lang w:eastAsia="ar-SA"/>
                  </w:rPr>
                  <w:t>☐</w:t>
                </w:r>
              </w:sdtContent>
            </w:sdt>
            <w:r w:rsidR="00867DBE">
              <w:rPr>
                <w:rFonts w:ascii="Arial Narrow" w:eastAsia="Times New Roman" w:hAnsi="Arial Narrow" w:cs="Times New Roman"/>
                <w:color w:val="595959" w:themeColor="text1" w:themeTint="A6"/>
                <w:sz w:val="24"/>
                <w:szCs w:val="24"/>
                <w:lang w:eastAsia="ar-SA"/>
              </w:rPr>
              <w:t xml:space="preserve"> 2 x 300 bp v3 </w:t>
            </w:r>
          </w:p>
          <w:p w14:paraId="4922E7F1" w14:textId="77DCAE86" w:rsidR="0025510C" w:rsidRPr="0025510C" w:rsidRDefault="0025510C" w:rsidP="126242C2">
            <w:pPr>
              <w:suppressAutoHyphens/>
              <w:autoSpaceDE w:val="0"/>
              <w:spacing w:after="60" w:line="240" w:lineRule="auto"/>
              <w:jc w:val="both"/>
              <w:rPr>
                <w:rFonts w:ascii="Arial Narrow" w:eastAsia="Times New Roman" w:hAnsi="Arial Narrow" w:cs="Times New Roman"/>
                <w:color w:val="595959" w:themeColor="text1" w:themeTint="A6"/>
                <w:sz w:val="24"/>
                <w:szCs w:val="24"/>
                <w:lang w:eastAsia="ar-SA"/>
              </w:rPr>
            </w:pPr>
          </w:p>
        </w:tc>
      </w:tr>
      <w:tr w:rsidR="0025510C" w:rsidRPr="0025510C" w14:paraId="14D8D0C8" w14:textId="77777777" w:rsidTr="62542CDC">
        <w:tc>
          <w:tcPr>
            <w:tcW w:w="4281" w:type="dxa"/>
          </w:tcPr>
          <w:p w14:paraId="497F33A4"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Application type</w:t>
            </w:r>
          </w:p>
          <w:p w14:paraId="2FECE73B"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p>
        </w:tc>
        <w:tc>
          <w:tcPr>
            <w:tcW w:w="4820" w:type="dxa"/>
          </w:tcPr>
          <w:p w14:paraId="2E6F954E"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u w:val="single"/>
                <w:lang w:eastAsia="ar-SA"/>
              </w:rPr>
            </w:pPr>
            <w:sdt>
              <w:sdtPr>
                <w:rPr>
                  <w:rFonts w:ascii="Symbol" w:eastAsia="Times New Roman" w:hAnsi="Symbol" w:cs="Times New Roman"/>
                  <w:sz w:val="24"/>
                  <w:szCs w:val="24"/>
                  <w:lang w:eastAsia="ar-SA"/>
                </w:rPr>
                <w:id w:val="-1642253989"/>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targeted RNA sequencing</w:t>
            </w:r>
          </w:p>
          <w:p w14:paraId="09BFA722"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u w:val="single"/>
                <w:lang w:eastAsia="ar-SA"/>
              </w:rPr>
            </w:pPr>
            <w:sdt>
              <w:sdtPr>
                <w:rPr>
                  <w:rFonts w:ascii="Symbol" w:eastAsia="Times New Roman" w:hAnsi="Symbol" w:cs="Times New Roman"/>
                  <w:sz w:val="24"/>
                  <w:szCs w:val="24"/>
                  <w:lang w:eastAsia="ar-SA"/>
                </w:rPr>
                <w:id w:val="-1875530166"/>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stranded mRNA sequencing</w:t>
            </w:r>
          </w:p>
          <w:p w14:paraId="187B7601"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u w:val="single"/>
                <w:lang w:eastAsia="ar-SA"/>
              </w:rPr>
            </w:pPr>
            <w:sdt>
              <w:sdtPr>
                <w:rPr>
                  <w:rFonts w:ascii="Symbol" w:eastAsia="Times New Roman" w:hAnsi="Symbol" w:cs="Times New Roman"/>
                  <w:sz w:val="24"/>
                  <w:szCs w:val="24"/>
                  <w:lang w:eastAsia="ar-SA"/>
                </w:rPr>
                <w:id w:val="291643730"/>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stranded total RNA sequencing</w:t>
            </w:r>
          </w:p>
          <w:p w14:paraId="536AD61C" w14:textId="77777777" w:rsid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81839318"/>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miRNA sequencing</w:t>
            </w:r>
          </w:p>
          <w:p w14:paraId="182EA6F9" w14:textId="1C0EE733" w:rsidR="20391B49" w:rsidRDefault="20391B49" w:rsidP="20391B49">
            <w:pPr>
              <w:spacing w:after="0" w:line="240" w:lineRule="auto"/>
              <w:jc w:val="both"/>
              <w:rPr>
                <w:rFonts w:ascii="MS Gothic" w:eastAsia="MS Gothic" w:hAnsi="MS Gothic" w:cs="Times New Roman"/>
                <w:sz w:val="24"/>
                <w:szCs w:val="24"/>
                <w:lang w:eastAsia="ar-SA"/>
              </w:rPr>
            </w:pPr>
          </w:p>
          <w:p w14:paraId="25865CB8"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232211717"/>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reduced representation bisulfite seq. (RRBS)</w:t>
            </w:r>
          </w:p>
          <w:p w14:paraId="2E9FC74E"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047906208"/>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whole genome bisulfite sequencing (WGBS)</w:t>
            </w:r>
          </w:p>
          <w:p w14:paraId="42ADB841"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135097164"/>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867DBE">
              <w:rPr>
                <w:rFonts w:ascii="Arial Narrow" w:eastAsia="Times New Roman" w:hAnsi="Arial Narrow" w:cs="Times New Roman"/>
                <w:color w:val="595959" w:themeColor="text1" w:themeTint="A6"/>
                <w:sz w:val="24"/>
                <w:szCs w:val="24"/>
                <w:lang w:eastAsia="ar-SA"/>
              </w:rPr>
              <w:t xml:space="preserve">targeted DNA </w:t>
            </w:r>
            <w:r w:rsidR="0025510C" w:rsidRPr="0025510C">
              <w:rPr>
                <w:rFonts w:ascii="Arial Narrow" w:eastAsia="Times New Roman" w:hAnsi="Arial Narrow" w:cs="Times New Roman"/>
                <w:color w:val="595959" w:themeColor="text1" w:themeTint="A6"/>
                <w:sz w:val="24"/>
                <w:szCs w:val="24"/>
                <w:lang w:eastAsia="ar-SA"/>
              </w:rPr>
              <w:t>seq</w:t>
            </w:r>
            <w:r w:rsidR="00867DBE">
              <w:rPr>
                <w:rFonts w:ascii="Arial Narrow" w:eastAsia="Times New Roman" w:hAnsi="Arial Narrow" w:cs="Times New Roman"/>
                <w:color w:val="595959" w:themeColor="text1" w:themeTint="A6"/>
                <w:sz w:val="24"/>
                <w:szCs w:val="24"/>
                <w:lang w:eastAsia="ar-SA"/>
              </w:rPr>
              <w:t>uencing</w:t>
            </w:r>
          </w:p>
          <w:p w14:paraId="2E1A7C69" w14:textId="3BAD489B" w:rsid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883821227"/>
                <w14:checkbox>
                  <w14:checked w14:val="0"/>
                  <w14:checkedState w14:val="2612" w14:font="MS Gothic"/>
                  <w14:uncheckedState w14:val="2610" w14:font="MS Gothic"/>
                </w14:checkbox>
              </w:sdtPr>
              <w:sdtEndPr/>
              <w:sdtContent>
                <w:r w:rsidR="00867DBE">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whole genome sequencing (WGS)</w:t>
            </w:r>
          </w:p>
          <w:p w14:paraId="49239F36" w14:textId="77777777" w:rsidR="00867DBE" w:rsidRPr="0025510C" w:rsidRDefault="00867DBE"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r>
              <w:rPr>
                <w:rFonts w:ascii="Arial Narrow" w:eastAsia="Times New Roman" w:hAnsi="Arial Narrow" w:cs="Times New Roman"/>
                <w:color w:val="595959" w:themeColor="text1" w:themeTint="A6"/>
                <w:sz w:val="24"/>
                <w:szCs w:val="24"/>
                <w:lang w:eastAsia="ar-SA"/>
              </w:rPr>
              <w:t xml:space="preserve">     </w:t>
            </w:r>
            <w:sdt>
              <w:sdtPr>
                <w:rPr>
                  <w:rFonts w:ascii="Arial Narrow" w:eastAsia="Times New Roman" w:hAnsi="Arial Narrow" w:cs="Times New Roman"/>
                  <w:color w:val="595959" w:themeColor="text1" w:themeTint="A6"/>
                  <w:sz w:val="24"/>
                  <w:szCs w:val="24"/>
                  <w:lang w:eastAsia="ar-SA"/>
                </w:rPr>
                <w:id w:val="1640923752"/>
                <w14:checkbox>
                  <w14:checked w14:val="0"/>
                  <w14:checkedState w14:val="2612" w14:font="MS Gothic"/>
                  <w14:uncheckedState w14:val="2610" w14:font="MS Gothic"/>
                </w14:checkbox>
              </w:sdtPr>
              <w:sdtEndPr/>
              <w:sdtContent>
                <w:r>
                  <w:rPr>
                    <w:rFonts w:ascii="MS Gothic" w:eastAsia="MS Gothic" w:hAnsi="MS Gothic" w:cs="Times New Roman" w:hint="eastAsia"/>
                    <w:color w:val="595959" w:themeColor="text1" w:themeTint="A6"/>
                    <w:sz w:val="24"/>
                    <w:szCs w:val="24"/>
                    <w:lang w:eastAsia="ar-SA"/>
                  </w:rPr>
                  <w:t>☐</w:t>
                </w:r>
              </w:sdtContent>
            </w:sdt>
            <w:r>
              <w:rPr>
                <w:rFonts w:ascii="Arial Narrow" w:eastAsia="Times New Roman" w:hAnsi="Arial Narrow" w:cs="Times New Roman"/>
                <w:color w:val="595959" w:themeColor="text1" w:themeTint="A6"/>
                <w:sz w:val="24"/>
                <w:szCs w:val="24"/>
                <w:lang w:eastAsia="ar-SA"/>
              </w:rPr>
              <w:t xml:space="preserve">  PCR-free method   </w:t>
            </w:r>
            <w:sdt>
              <w:sdtPr>
                <w:rPr>
                  <w:rFonts w:ascii="Arial Narrow" w:eastAsia="Times New Roman" w:hAnsi="Arial Narrow" w:cs="Times New Roman"/>
                  <w:color w:val="595959" w:themeColor="text1" w:themeTint="A6"/>
                  <w:sz w:val="24"/>
                  <w:szCs w:val="24"/>
                  <w:lang w:eastAsia="ar-SA"/>
                </w:rPr>
                <w:id w:val="495465921"/>
                <w14:checkbox>
                  <w14:checked w14:val="0"/>
                  <w14:checkedState w14:val="2612" w14:font="MS Gothic"/>
                  <w14:uncheckedState w14:val="2610" w14:font="MS Gothic"/>
                </w14:checkbox>
              </w:sdtPr>
              <w:sdtEndPr/>
              <w:sdtContent>
                <w:r>
                  <w:rPr>
                    <w:rFonts w:ascii="MS Gothic" w:eastAsia="MS Gothic" w:hAnsi="MS Gothic" w:cs="Times New Roman" w:hint="eastAsia"/>
                    <w:color w:val="595959" w:themeColor="text1" w:themeTint="A6"/>
                    <w:sz w:val="24"/>
                    <w:szCs w:val="24"/>
                    <w:lang w:eastAsia="ar-SA"/>
                  </w:rPr>
                  <w:t>☐</w:t>
                </w:r>
              </w:sdtContent>
            </w:sdt>
            <w:r>
              <w:rPr>
                <w:rFonts w:ascii="Arial Narrow" w:eastAsia="Times New Roman" w:hAnsi="Arial Narrow" w:cs="Times New Roman"/>
                <w:color w:val="595959" w:themeColor="text1" w:themeTint="A6"/>
                <w:sz w:val="24"/>
                <w:szCs w:val="24"/>
                <w:lang w:eastAsia="ar-SA"/>
              </w:rPr>
              <w:t xml:space="preserve"> PCR-based method</w:t>
            </w:r>
          </w:p>
          <w:p w14:paraId="769FB700" w14:textId="1A8D438B"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28680497"/>
                <w14:checkbox>
                  <w14:checked w14:val="0"/>
                  <w14:checkedState w14:val="2612" w14:font="MS Gothic"/>
                  <w14:uncheckedState w14:val="2610" w14:font="MS Gothic"/>
                </w14:checkbox>
              </w:sdtPr>
              <w:sdtEndPr/>
              <w:sdtContent>
                <w:r w:rsidR="004B15EB">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D7542D">
              <w:rPr>
                <w:rFonts w:ascii="Arial Narrow" w:eastAsia="Times New Roman" w:hAnsi="Arial Narrow" w:cs="Times New Roman"/>
                <w:color w:val="595959" w:themeColor="text1" w:themeTint="A6"/>
                <w:sz w:val="24"/>
                <w:szCs w:val="24"/>
                <w:lang w:eastAsia="ar-SA"/>
              </w:rPr>
              <w:t>whole e</w:t>
            </w:r>
            <w:r w:rsidR="0025510C" w:rsidRPr="0025510C">
              <w:rPr>
                <w:rFonts w:ascii="Arial Narrow" w:eastAsia="Times New Roman" w:hAnsi="Arial Narrow" w:cs="Times New Roman"/>
                <w:color w:val="595959" w:themeColor="text1" w:themeTint="A6"/>
                <w:sz w:val="24"/>
                <w:szCs w:val="24"/>
                <w:lang w:eastAsia="ar-SA"/>
              </w:rPr>
              <w:t>xome resequencing (WES)</w:t>
            </w:r>
          </w:p>
          <w:p w14:paraId="683C79C7"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66489272"/>
                <w14:checkbox>
                  <w14:checked w14:val="0"/>
                  <w14:checkedState w14:val="2612" w14:font="MS Gothic"/>
                  <w14:uncheckedState w14:val="2610" w14:font="MS Gothic"/>
                </w14:checkbox>
              </w:sdtPr>
              <w:sdtEndPr/>
              <w:sdtContent>
                <w:r w:rsidR="004B15EB">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16S rRNA sequencing</w:t>
            </w:r>
          </w:p>
          <w:p w14:paraId="7318AE04" w14:textId="77777777" w:rsidR="0025510C" w:rsidRPr="0025510C" w:rsidRDefault="009719C0" w:rsidP="37D3CFAD">
            <w:pPr>
              <w:suppressAutoHyphens/>
              <w:autoSpaceDE w:val="0"/>
              <w:spacing w:after="6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2086995242"/>
                <w14:checkbox>
                  <w14:checked w14:val="0"/>
                  <w14:checkedState w14:val="2612" w14:font="MS Gothic"/>
                  <w14:uncheckedState w14:val="2610" w14:font="MS Gothic"/>
                </w14:checkbox>
              </w:sdtPr>
              <w:sdtEndPr/>
              <w:sdtContent>
                <w:r w:rsidR="004B15EB">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other: </w:t>
            </w:r>
          </w:p>
        </w:tc>
      </w:tr>
      <w:tr w:rsidR="0025510C" w:rsidRPr="0025510C" w14:paraId="362210B5" w14:textId="77777777" w:rsidTr="62542CDC">
        <w:tc>
          <w:tcPr>
            <w:tcW w:w="4281" w:type="dxa"/>
          </w:tcPr>
          <w:p w14:paraId="5CCE4FE9"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No of lanes used in sequencing:</w:t>
            </w:r>
          </w:p>
        </w:tc>
        <w:tc>
          <w:tcPr>
            <w:tcW w:w="4820" w:type="dxa"/>
          </w:tcPr>
          <w:p w14:paraId="71DC93E1" w14:textId="77777777" w:rsidR="0025510C" w:rsidRPr="0025510C" w:rsidRDefault="0025510C" w:rsidP="0025510C">
            <w:pPr>
              <w:suppressAutoHyphens/>
              <w:autoSpaceDE w:val="0"/>
              <w:spacing w:before="60" w:after="60" w:line="240" w:lineRule="auto"/>
              <w:jc w:val="both"/>
              <w:rPr>
                <w:rFonts w:ascii="Arial Narrow" w:eastAsia="Times New Roman" w:hAnsi="Arial Narrow" w:cs="Times New Roman"/>
                <w:bCs/>
                <w:color w:val="595959"/>
                <w:sz w:val="24"/>
                <w:szCs w:val="24"/>
                <w:lang w:eastAsia="ar-SA"/>
              </w:rPr>
            </w:pPr>
          </w:p>
        </w:tc>
      </w:tr>
      <w:tr w:rsidR="0025510C" w:rsidRPr="0025510C" w14:paraId="554A01AC" w14:textId="77777777" w:rsidTr="62542CDC">
        <w:tc>
          <w:tcPr>
            <w:tcW w:w="4281" w:type="dxa"/>
          </w:tcPr>
          <w:p w14:paraId="53E7ADDE"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No of flow cells used in sequencing:</w:t>
            </w:r>
          </w:p>
        </w:tc>
        <w:tc>
          <w:tcPr>
            <w:tcW w:w="4820" w:type="dxa"/>
          </w:tcPr>
          <w:p w14:paraId="7A060DBD" w14:textId="77777777" w:rsidR="0025510C" w:rsidRPr="0025510C" w:rsidRDefault="0025510C" w:rsidP="0025510C">
            <w:pPr>
              <w:suppressAutoHyphens/>
              <w:autoSpaceDE w:val="0"/>
              <w:spacing w:before="60" w:after="60" w:line="240" w:lineRule="auto"/>
              <w:jc w:val="both"/>
              <w:rPr>
                <w:rFonts w:ascii="Arial Narrow" w:eastAsia="Times New Roman" w:hAnsi="Arial Narrow" w:cs="Times New Roman"/>
                <w:bCs/>
                <w:color w:val="595959"/>
                <w:sz w:val="24"/>
                <w:szCs w:val="24"/>
                <w:lang w:eastAsia="ar-SA"/>
              </w:rPr>
            </w:pPr>
          </w:p>
        </w:tc>
      </w:tr>
      <w:tr w:rsidR="00290920" w:rsidRPr="0025510C" w14:paraId="1E022906" w14:textId="77777777" w:rsidTr="62542CDC">
        <w:tc>
          <w:tcPr>
            <w:tcW w:w="4281" w:type="dxa"/>
          </w:tcPr>
          <w:p w14:paraId="28EC7D71" w14:textId="77777777" w:rsidR="00290920" w:rsidRPr="0025510C" w:rsidRDefault="00290920" w:rsidP="00290920">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4663272B">
              <w:rPr>
                <w:rFonts w:ascii="Arial Narrow" w:eastAsia="Times New Roman" w:hAnsi="Arial Narrow" w:cs="Times New Roman"/>
                <w:b/>
                <w:bCs/>
                <w:color w:val="595959" w:themeColor="text1" w:themeTint="A6"/>
                <w:sz w:val="24"/>
                <w:szCs w:val="24"/>
                <w:lang w:eastAsia="ar-SA"/>
              </w:rPr>
              <w:t xml:space="preserve">Library preparation and index kit </w:t>
            </w:r>
          </w:p>
          <w:p w14:paraId="2BFAFA6D" w14:textId="13952D9F" w:rsidR="00290920" w:rsidRPr="37D3CFAD" w:rsidRDefault="00290920" w:rsidP="00290920">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4663272B">
              <w:rPr>
                <w:rFonts w:ascii="Arial Narrow" w:eastAsia="Times New Roman" w:hAnsi="Arial Narrow" w:cs="Times New Roman"/>
                <w:b/>
                <w:bCs/>
                <w:color w:val="595959" w:themeColor="text1" w:themeTint="A6"/>
                <w:sz w:val="24"/>
                <w:szCs w:val="24"/>
                <w:lang w:eastAsia="ar-SA"/>
              </w:rPr>
              <w:t xml:space="preserve">of </w:t>
            </w:r>
            <w:r w:rsidRPr="006F4AE2">
              <w:rPr>
                <w:rFonts w:ascii="Arial Narrow" w:eastAsia="Times New Roman" w:hAnsi="Arial Narrow" w:cs="Times New Roman"/>
                <w:b/>
                <w:bCs/>
                <w:color w:val="595959" w:themeColor="text1" w:themeTint="A6"/>
                <w:sz w:val="24"/>
                <w:szCs w:val="24"/>
                <w:lang w:eastAsia="ar-SA"/>
              </w:rPr>
              <w:t>ready-made libraries</w:t>
            </w:r>
            <w:r w:rsidRPr="4663272B">
              <w:rPr>
                <w:rFonts w:ascii="Arial Narrow" w:eastAsia="Times New Roman" w:hAnsi="Arial Narrow" w:cs="Times New Roman"/>
                <w:b/>
                <w:bCs/>
                <w:color w:val="595959" w:themeColor="text1" w:themeTint="A6"/>
                <w:sz w:val="24"/>
                <w:szCs w:val="24"/>
                <w:lang w:eastAsia="ar-SA"/>
              </w:rPr>
              <w:t>:</w:t>
            </w:r>
          </w:p>
        </w:tc>
        <w:tc>
          <w:tcPr>
            <w:tcW w:w="4820" w:type="dxa"/>
          </w:tcPr>
          <w:p w14:paraId="5665E4AA" w14:textId="77777777" w:rsidR="00290920" w:rsidRPr="0025510C" w:rsidRDefault="00290920" w:rsidP="0025510C">
            <w:pPr>
              <w:suppressAutoHyphens/>
              <w:autoSpaceDE w:val="0"/>
              <w:spacing w:before="60" w:after="60" w:line="240" w:lineRule="auto"/>
              <w:rPr>
                <w:rFonts w:ascii="Arial Narrow" w:eastAsia="Times New Roman" w:hAnsi="Arial Narrow" w:cs="Times New Roman"/>
                <w:bCs/>
                <w:color w:val="595959"/>
                <w:sz w:val="24"/>
                <w:szCs w:val="24"/>
                <w:lang w:eastAsia="ar-SA"/>
              </w:rPr>
            </w:pPr>
          </w:p>
        </w:tc>
      </w:tr>
      <w:tr w:rsidR="0025510C" w:rsidRPr="0025510C" w14:paraId="54E2EEBA" w14:textId="77777777" w:rsidTr="62542CDC">
        <w:tc>
          <w:tcPr>
            <w:tcW w:w="4281" w:type="dxa"/>
          </w:tcPr>
          <w:p w14:paraId="2C87CF25"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Desired raw read number or coverage per sample (optional):</w:t>
            </w:r>
          </w:p>
        </w:tc>
        <w:tc>
          <w:tcPr>
            <w:tcW w:w="4820" w:type="dxa"/>
          </w:tcPr>
          <w:p w14:paraId="712288B1" w14:textId="77777777" w:rsidR="0025510C" w:rsidRPr="0025510C" w:rsidRDefault="0025510C" w:rsidP="0025510C">
            <w:pPr>
              <w:suppressAutoHyphens/>
              <w:autoSpaceDE w:val="0"/>
              <w:spacing w:before="60" w:after="60" w:line="240" w:lineRule="auto"/>
              <w:rPr>
                <w:rFonts w:ascii="Arial Narrow" w:eastAsia="Times New Roman" w:hAnsi="Arial Narrow" w:cs="Times New Roman"/>
                <w:bCs/>
                <w:color w:val="595959"/>
                <w:sz w:val="24"/>
                <w:szCs w:val="24"/>
                <w:lang w:eastAsia="ar-SA"/>
              </w:rPr>
            </w:pPr>
          </w:p>
        </w:tc>
      </w:tr>
      <w:tr w:rsidR="0025510C" w:rsidRPr="0025510C" w14:paraId="4FB57082" w14:textId="77777777" w:rsidTr="62542CDC">
        <w:tc>
          <w:tcPr>
            <w:tcW w:w="4281" w:type="dxa"/>
          </w:tcPr>
          <w:p w14:paraId="20ED3C4D"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Cost of the project:</w:t>
            </w:r>
          </w:p>
        </w:tc>
        <w:tc>
          <w:tcPr>
            <w:tcW w:w="4820" w:type="dxa"/>
          </w:tcPr>
          <w:p w14:paraId="482F0A92" w14:textId="77777777" w:rsidR="0025510C" w:rsidRPr="0025510C" w:rsidRDefault="0025510C" w:rsidP="0025510C">
            <w:pPr>
              <w:suppressAutoHyphens/>
              <w:autoSpaceDE w:val="0"/>
              <w:spacing w:before="60" w:after="60" w:line="240" w:lineRule="auto"/>
              <w:rPr>
                <w:rFonts w:ascii="Arial Narrow" w:eastAsia="Times New Roman" w:hAnsi="Arial Narrow" w:cs="Times New Roman"/>
                <w:bCs/>
                <w:color w:val="595959"/>
                <w:sz w:val="24"/>
                <w:szCs w:val="24"/>
                <w:lang w:eastAsia="ar-SA"/>
              </w:rPr>
            </w:pPr>
          </w:p>
        </w:tc>
      </w:tr>
      <w:tr w:rsidR="0025510C" w:rsidRPr="0025510C" w14:paraId="0ED4E933" w14:textId="77777777" w:rsidTr="62542CDC">
        <w:tc>
          <w:tcPr>
            <w:tcW w:w="4281" w:type="dxa"/>
          </w:tcPr>
          <w:p w14:paraId="7EAA1386"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Additional information (optional):</w:t>
            </w:r>
          </w:p>
        </w:tc>
        <w:tc>
          <w:tcPr>
            <w:tcW w:w="4820" w:type="dxa"/>
          </w:tcPr>
          <w:p w14:paraId="5DBBF5E3" w14:textId="77777777" w:rsidR="0025510C" w:rsidRPr="0025510C" w:rsidRDefault="0025510C" w:rsidP="0025510C">
            <w:pPr>
              <w:suppressAutoHyphens/>
              <w:autoSpaceDE w:val="0"/>
              <w:spacing w:before="60" w:after="60" w:line="240" w:lineRule="auto"/>
              <w:rPr>
                <w:rFonts w:ascii="Arial Narrow" w:eastAsia="Times New Roman" w:hAnsi="Arial Narrow" w:cs="Times New Roman"/>
                <w:bCs/>
                <w:color w:val="595959"/>
                <w:sz w:val="24"/>
                <w:szCs w:val="24"/>
                <w:lang w:eastAsia="ar-SA"/>
              </w:rPr>
            </w:pPr>
          </w:p>
        </w:tc>
      </w:tr>
    </w:tbl>
    <w:p w14:paraId="375ECF06" w14:textId="77777777" w:rsidR="002F7C78" w:rsidRPr="0025510C" w:rsidRDefault="002F7C78" w:rsidP="0025510C">
      <w:pPr>
        <w:suppressAutoHyphens/>
        <w:autoSpaceDE w:val="0"/>
        <w:spacing w:after="0" w:line="240" w:lineRule="auto"/>
        <w:jc w:val="both"/>
        <w:rPr>
          <w:rFonts w:ascii="Times New Roman" w:eastAsia="Times New Roman" w:hAnsi="Times New Roman" w:cs="Times New Roman"/>
          <w:b/>
          <w:sz w:val="24"/>
          <w:szCs w:val="24"/>
          <w:lang w:eastAsia="ar-SA"/>
        </w:rPr>
      </w:pPr>
    </w:p>
    <w:tbl>
      <w:tblPr>
        <w:tblW w:w="910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4282"/>
        <w:gridCol w:w="4819"/>
      </w:tblGrid>
      <w:tr w:rsidR="0025510C" w:rsidRPr="0025510C" w14:paraId="2DA60C16" w14:textId="77777777" w:rsidTr="62542CDC">
        <w:tc>
          <w:tcPr>
            <w:tcW w:w="9101" w:type="dxa"/>
            <w:gridSpan w:val="2"/>
            <w:shd w:val="clear" w:color="auto" w:fill="D9D9D9" w:themeFill="background1" w:themeFillShade="D9"/>
          </w:tcPr>
          <w:p w14:paraId="576DE2E3"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000000" w:themeColor="text1"/>
                <w:sz w:val="24"/>
                <w:szCs w:val="24"/>
                <w:lang w:eastAsia="ar-SA"/>
              </w:rPr>
            </w:pPr>
            <w:r w:rsidRPr="37D3CFAD">
              <w:rPr>
                <w:rFonts w:ascii="Arial Narrow" w:eastAsia="Times New Roman" w:hAnsi="Arial Narrow" w:cs="Times New Roman"/>
                <w:b/>
                <w:bCs/>
                <w:color w:val="000000" w:themeColor="text1"/>
                <w:sz w:val="24"/>
                <w:szCs w:val="24"/>
                <w:lang w:eastAsia="ar-SA"/>
              </w:rPr>
              <w:lastRenderedPageBreak/>
              <w:t>SAMPLE INFORMATION</w:t>
            </w:r>
          </w:p>
        </w:tc>
      </w:tr>
      <w:tr w:rsidR="0025510C" w:rsidRPr="0025510C" w14:paraId="1B64BAA8" w14:textId="77777777" w:rsidTr="62542CDC">
        <w:trPr>
          <w:trHeight w:val="576"/>
        </w:trPr>
        <w:tc>
          <w:tcPr>
            <w:tcW w:w="4282" w:type="dxa"/>
          </w:tcPr>
          <w:p w14:paraId="562A77DD" w14:textId="77777777" w:rsidR="0025510C" w:rsidRPr="0025510C" w:rsidRDefault="37D3CFAD"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Total number of samples </w:t>
            </w:r>
            <w:r w:rsidR="126242C2">
              <w:br/>
            </w:r>
            <w:r w:rsidRPr="37D3CFAD">
              <w:rPr>
                <w:rFonts w:ascii="Arial Narrow" w:eastAsia="Times New Roman" w:hAnsi="Arial Narrow" w:cs="Times New Roman"/>
                <w:color w:val="595959" w:themeColor="text1" w:themeTint="A6"/>
                <w:sz w:val="24"/>
                <w:szCs w:val="24"/>
                <w:lang w:eastAsia="ar-SA"/>
              </w:rPr>
              <w:t>(including biological replicates):</w:t>
            </w:r>
          </w:p>
        </w:tc>
        <w:tc>
          <w:tcPr>
            <w:tcW w:w="4819" w:type="dxa"/>
          </w:tcPr>
          <w:p w14:paraId="36454B41"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tc>
      </w:tr>
      <w:tr w:rsidR="0025510C" w:rsidRPr="0025510C" w14:paraId="10B3D0A5" w14:textId="77777777" w:rsidTr="62542CDC">
        <w:tc>
          <w:tcPr>
            <w:tcW w:w="4282" w:type="dxa"/>
          </w:tcPr>
          <w:p w14:paraId="025981CC" w14:textId="77777777" w:rsidR="0025510C" w:rsidRPr="0025510C" w:rsidRDefault="37D3CFAD" w:rsidP="37D3CFAD">
            <w:pPr>
              <w:suppressAutoHyphens/>
              <w:autoSpaceDE w:val="0"/>
              <w:spacing w:after="6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Organism:</w:t>
            </w:r>
          </w:p>
        </w:tc>
        <w:tc>
          <w:tcPr>
            <w:tcW w:w="4819" w:type="dxa"/>
          </w:tcPr>
          <w:p w14:paraId="3ED51C84" w14:textId="77777777" w:rsidR="0025510C" w:rsidRPr="0025510C" w:rsidRDefault="0025510C" w:rsidP="0025510C">
            <w:pPr>
              <w:suppressAutoHyphens/>
              <w:autoSpaceDE w:val="0"/>
              <w:spacing w:after="60" w:line="240" w:lineRule="auto"/>
              <w:jc w:val="both"/>
              <w:rPr>
                <w:rFonts w:ascii="Arial Narrow" w:eastAsia="Times New Roman" w:hAnsi="Arial Narrow" w:cs="Times New Roman"/>
                <w:b/>
                <w:bCs/>
                <w:color w:val="595959" w:themeColor="text1" w:themeTint="A6"/>
                <w:sz w:val="24"/>
                <w:szCs w:val="24"/>
                <w:lang w:eastAsia="ar-SA"/>
              </w:rPr>
            </w:pPr>
          </w:p>
        </w:tc>
      </w:tr>
      <w:tr w:rsidR="0025510C" w:rsidRPr="0025510C" w14:paraId="008CBCB5" w14:textId="77777777" w:rsidTr="62542CDC">
        <w:tc>
          <w:tcPr>
            <w:tcW w:w="4282" w:type="dxa"/>
          </w:tcPr>
          <w:p w14:paraId="5D580881" w14:textId="61641231" w:rsidR="0025510C" w:rsidRPr="0025510C" w:rsidRDefault="00083B4B" w:rsidP="37D3CFAD">
            <w:pPr>
              <w:suppressAutoHyphens/>
              <w:autoSpaceDE w:val="0"/>
              <w:spacing w:after="60" w:line="240" w:lineRule="auto"/>
              <w:jc w:val="both"/>
              <w:rPr>
                <w:rFonts w:ascii="Arial Narrow" w:eastAsia="Times New Roman" w:hAnsi="Arial Narrow" w:cs="Arial Narrow"/>
                <w:b/>
                <w:bCs/>
                <w:color w:val="FF0000"/>
                <w:sz w:val="24"/>
                <w:szCs w:val="24"/>
                <w:lang w:eastAsia="ar-SA"/>
              </w:rPr>
            </w:pPr>
            <w:r>
              <w:rPr>
                <w:rFonts w:ascii="Arial Narrow" w:eastAsia="Times New Roman" w:hAnsi="Arial Narrow" w:cs="Arial Narrow"/>
                <w:b/>
                <w:bCs/>
                <w:color w:val="595959" w:themeColor="text1" w:themeTint="A6"/>
                <w:sz w:val="24"/>
                <w:szCs w:val="24"/>
                <w:lang w:eastAsia="ar-SA"/>
              </w:rPr>
              <w:t>Specify if s</w:t>
            </w:r>
            <w:r w:rsidR="37D3CFAD" w:rsidRPr="37D3CFAD">
              <w:rPr>
                <w:rFonts w:ascii="Arial Narrow" w:eastAsia="Times New Roman" w:hAnsi="Arial Narrow" w:cs="Arial Narrow"/>
                <w:b/>
                <w:bCs/>
                <w:color w:val="595959" w:themeColor="text1" w:themeTint="A6"/>
                <w:sz w:val="24"/>
                <w:szCs w:val="24"/>
                <w:lang w:eastAsia="ar-SA"/>
              </w:rPr>
              <w:t>equence is expected to be low diversity containing e.g. GC rich areas, sequence repeats or high/low proportion of certain nucleotide:</w:t>
            </w:r>
          </w:p>
        </w:tc>
        <w:tc>
          <w:tcPr>
            <w:tcW w:w="4819" w:type="dxa"/>
          </w:tcPr>
          <w:p w14:paraId="154B3068" w14:textId="77777777" w:rsidR="0025510C" w:rsidRPr="0025510C" w:rsidRDefault="0025510C" w:rsidP="0025510C">
            <w:pPr>
              <w:suppressAutoHyphens/>
              <w:autoSpaceDE w:val="0"/>
              <w:spacing w:after="60" w:line="240" w:lineRule="auto"/>
              <w:jc w:val="both"/>
              <w:rPr>
                <w:rFonts w:ascii="Arial Narrow" w:eastAsia="Times New Roman" w:hAnsi="Arial Narrow" w:cs="Arial Narrow"/>
                <w:sz w:val="18"/>
                <w:szCs w:val="18"/>
                <w:lang w:eastAsia="ar-SA"/>
              </w:rPr>
            </w:pPr>
          </w:p>
        </w:tc>
      </w:tr>
      <w:tr w:rsidR="0025510C" w:rsidRPr="0025510C" w14:paraId="76B1A16F" w14:textId="77777777" w:rsidTr="62542CDC">
        <w:tc>
          <w:tcPr>
            <w:tcW w:w="4282" w:type="dxa"/>
          </w:tcPr>
          <w:p w14:paraId="323024B3" w14:textId="77777777" w:rsidR="0025510C" w:rsidRPr="0025510C" w:rsidRDefault="37D3CFAD" w:rsidP="37D3CFAD">
            <w:pPr>
              <w:suppressAutoHyphens/>
              <w:autoSpaceDE w:val="0"/>
              <w:spacing w:after="2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Origin and type of sample</w:t>
            </w:r>
          </w:p>
          <w:p w14:paraId="7BFCC2AA"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sz w:val="24"/>
                  <w:szCs w:val="24"/>
                  <w:lang w:eastAsia="ar-SA"/>
                </w:rPr>
                <w:id w:val="1233810708"/>
                <w14:checkbox>
                  <w14:checked w14:val="0"/>
                  <w14:checkedState w14:val="2612" w14:font="MS Gothic"/>
                  <w14:uncheckedState w14:val="2610" w14:font="MS Gothic"/>
                </w14:checkbox>
              </w:sdtPr>
              <w:sdtEndPr/>
              <w:sdtContent>
                <w:r w:rsidR="004B15EB">
                  <w:rPr>
                    <w:rFonts w:ascii="MS Gothic" w:eastAsia="MS Gothic" w:hAnsi="MS Gothic" w:cs="Times New Roman" w:hint="eastAsia"/>
                    <w:sz w:val="24"/>
                    <w:szCs w:val="24"/>
                    <w:lang w:eastAsia="ar-SA"/>
                  </w:rPr>
                  <w:t>☐</w:t>
                </w:r>
              </w:sdtContent>
            </w:sdt>
            <w:r w:rsidR="0025510C" w:rsidRPr="0025510C">
              <w:rPr>
                <w:rFonts w:ascii="Symbol" w:eastAsia="Times New Roman" w:hAnsi="Symbol" w:cs="Times New Roman"/>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Whole blood</w:t>
            </w:r>
          </w:p>
          <w:p w14:paraId="2AC4DEB8"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726537148"/>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Other tissue (specify):   </w:t>
            </w:r>
          </w:p>
          <w:p w14:paraId="5DA10ABD"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1292179986"/>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Primary cells (specify): </w:t>
            </w:r>
          </w:p>
          <w:p w14:paraId="0625E2F5"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1973785886"/>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Cell line (specify):         </w:t>
            </w:r>
          </w:p>
          <w:p w14:paraId="768092DD"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b/>
                <w:bCs/>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30812965"/>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Other (specify):             </w:t>
            </w:r>
          </w:p>
        </w:tc>
        <w:tc>
          <w:tcPr>
            <w:tcW w:w="4819" w:type="dxa"/>
          </w:tcPr>
          <w:p w14:paraId="3D8F1B86" w14:textId="77777777" w:rsidR="0025510C" w:rsidRPr="0025510C" w:rsidRDefault="37D3CFAD" w:rsidP="37D3CFAD">
            <w:pPr>
              <w:suppressAutoHyphens/>
              <w:autoSpaceDE w:val="0"/>
              <w:spacing w:after="2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Storage method</w:t>
            </w:r>
          </w:p>
          <w:p w14:paraId="361FCB9B"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404040" w:themeColor="text1" w:themeTint="BF"/>
                <w:sz w:val="24"/>
                <w:szCs w:val="24"/>
                <w:lang w:eastAsia="ar-SA"/>
              </w:rPr>
            </w:pPr>
            <w:sdt>
              <w:sdtPr>
                <w:rPr>
                  <w:rFonts w:ascii="Symbol" w:eastAsia="Times New Roman" w:hAnsi="Symbol" w:cs="Times New Roman"/>
                  <w:color w:val="404040" w:themeColor="text1" w:themeTint="BF"/>
                  <w:sz w:val="24"/>
                  <w:szCs w:val="24"/>
                  <w:lang w:eastAsia="ar-SA"/>
                </w:rPr>
                <w:id w:val="1279761524"/>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404040" w:themeColor="text1" w:themeTint="BF"/>
                    <w:sz w:val="24"/>
                    <w:szCs w:val="24"/>
                    <w:lang w:eastAsia="ar-SA"/>
                  </w:rPr>
                  <w:t>☐</w:t>
                </w:r>
              </w:sdtContent>
            </w:sdt>
            <w:r w:rsidR="0025510C" w:rsidRPr="0025510C">
              <w:rPr>
                <w:rFonts w:ascii="Symbol" w:eastAsia="Times New Roman" w:hAnsi="Symbol" w:cs="Times New Roman"/>
                <w:color w:val="404040" w:themeColor="text1" w:themeTint="BF"/>
                <w:sz w:val="24"/>
                <w:szCs w:val="24"/>
                <w:lang w:eastAsia="ar-SA"/>
              </w:rPr>
              <w:t></w:t>
            </w:r>
            <w:r w:rsidR="0025510C" w:rsidRPr="0025510C">
              <w:rPr>
                <w:rFonts w:ascii="Arial Narrow" w:eastAsia="Times New Roman" w:hAnsi="Arial Narrow" w:cs="Times New Roman"/>
                <w:color w:val="404040" w:themeColor="text1" w:themeTint="BF"/>
                <w:sz w:val="24"/>
                <w:szCs w:val="24"/>
                <w:lang w:eastAsia="ar-SA"/>
              </w:rPr>
              <w:t xml:space="preserve">Fresh </w:t>
            </w:r>
          </w:p>
          <w:p w14:paraId="7CD2D0AC" w14:textId="215E07F7" w:rsidR="0025510C" w:rsidRPr="0025510C" w:rsidRDefault="009719C0" w:rsidP="37D3CFAD">
            <w:pPr>
              <w:suppressAutoHyphens/>
              <w:autoSpaceDE w:val="0"/>
              <w:spacing w:after="20" w:line="240" w:lineRule="auto"/>
              <w:jc w:val="both"/>
              <w:rPr>
                <w:rFonts w:ascii="Arial Narrow" w:eastAsia="Times New Roman" w:hAnsi="Arial Narrow" w:cs="Times New Roman"/>
                <w:color w:val="404040" w:themeColor="text1" w:themeTint="BF"/>
                <w:sz w:val="24"/>
                <w:szCs w:val="24"/>
                <w:lang w:eastAsia="ar-SA"/>
              </w:rPr>
            </w:pPr>
            <w:sdt>
              <w:sdtPr>
                <w:rPr>
                  <w:rFonts w:ascii="Symbol" w:eastAsia="Times New Roman" w:hAnsi="Symbol" w:cs="Times New Roman"/>
                  <w:color w:val="404040" w:themeColor="text1" w:themeTint="BF"/>
                  <w:sz w:val="24"/>
                  <w:szCs w:val="24"/>
                  <w:lang w:eastAsia="ar-SA"/>
                </w:rPr>
                <w:id w:val="1837579448"/>
                <w14:checkbox>
                  <w14:checked w14:val="0"/>
                  <w14:checkedState w14:val="2612" w14:font="MS Gothic"/>
                  <w14:uncheckedState w14:val="2610" w14:font="MS Gothic"/>
                </w14:checkbox>
              </w:sdtPr>
              <w:sdtEndPr/>
              <w:sdtContent>
                <w:r w:rsidR="006F4AE2">
                  <w:rPr>
                    <w:rFonts w:ascii="MS Gothic" w:eastAsia="MS Gothic" w:hAnsi="MS Gothic" w:cs="Times New Roman" w:hint="eastAsia"/>
                    <w:color w:val="404040" w:themeColor="text1" w:themeTint="BF"/>
                    <w:sz w:val="24"/>
                    <w:szCs w:val="24"/>
                    <w:lang w:eastAsia="ar-SA"/>
                  </w:rPr>
                  <w:t>☐</w:t>
                </w:r>
              </w:sdtContent>
            </w:sdt>
            <w:r w:rsidR="0025510C" w:rsidRPr="0025510C">
              <w:rPr>
                <w:rFonts w:ascii="Symbol" w:eastAsia="Times New Roman" w:hAnsi="Symbol" w:cs="Times New Roman"/>
                <w:color w:val="404040" w:themeColor="text1" w:themeTint="BF"/>
                <w:sz w:val="24"/>
                <w:szCs w:val="24"/>
                <w:lang w:eastAsia="ar-SA"/>
              </w:rPr>
              <w:t></w:t>
            </w:r>
            <w:r w:rsidR="0025510C" w:rsidRPr="0025510C">
              <w:rPr>
                <w:rFonts w:ascii="Arial Narrow" w:eastAsia="Times New Roman" w:hAnsi="Arial Narrow" w:cs="Times New Roman"/>
                <w:color w:val="404040" w:themeColor="text1" w:themeTint="BF"/>
                <w:sz w:val="24"/>
                <w:szCs w:val="24"/>
                <w:lang w:eastAsia="ar-SA"/>
              </w:rPr>
              <w:t>Fresh frozen</w:t>
            </w:r>
          </w:p>
          <w:p w14:paraId="3E9C4EBF"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404040" w:themeColor="text1" w:themeTint="BF"/>
                <w:sz w:val="24"/>
                <w:szCs w:val="24"/>
                <w:lang w:eastAsia="ar-SA"/>
              </w:rPr>
            </w:pPr>
            <w:sdt>
              <w:sdtPr>
                <w:rPr>
                  <w:rFonts w:ascii="Symbol" w:eastAsia="Times New Roman" w:hAnsi="Symbol" w:cs="Times New Roman"/>
                  <w:color w:val="404040" w:themeColor="text1" w:themeTint="BF"/>
                  <w:sz w:val="24"/>
                  <w:szCs w:val="24"/>
                  <w:lang w:eastAsia="ar-SA"/>
                </w:rPr>
                <w:id w:val="-1534883094"/>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404040" w:themeColor="text1" w:themeTint="BF"/>
                    <w:sz w:val="24"/>
                    <w:szCs w:val="24"/>
                    <w:lang w:eastAsia="ar-SA"/>
                  </w:rPr>
                  <w:t>☐</w:t>
                </w:r>
              </w:sdtContent>
            </w:sdt>
            <w:r w:rsidR="0025510C" w:rsidRPr="0025510C">
              <w:rPr>
                <w:rFonts w:ascii="Symbol" w:eastAsia="Times New Roman" w:hAnsi="Symbol" w:cs="Times New Roman"/>
                <w:color w:val="404040" w:themeColor="text1" w:themeTint="BF"/>
                <w:sz w:val="24"/>
                <w:szCs w:val="24"/>
                <w:lang w:eastAsia="ar-SA"/>
              </w:rPr>
              <w:t></w:t>
            </w:r>
            <w:r w:rsidR="0025510C" w:rsidRPr="0025510C">
              <w:rPr>
                <w:rFonts w:ascii="Arial Narrow" w:eastAsia="Times New Roman" w:hAnsi="Arial Narrow" w:cs="Times New Roman"/>
                <w:color w:val="404040" w:themeColor="text1" w:themeTint="BF"/>
                <w:sz w:val="24"/>
                <w:szCs w:val="24"/>
                <w:lang w:eastAsia="ar-SA"/>
              </w:rPr>
              <w:t>FFPE</w:t>
            </w:r>
          </w:p>
          <w:p w14:paraId="0D85BD65"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color w:val="404040" w:themeColor="text1" w:themeTint="BF"/>
                <w:sz w:val="24"/>
                <w:szCs w:val="24"/>
                <w:lang w:eastAsia="ar-SA"/>
              </w:rPr>
            </w:pPr>
            <w:sdt>
              <w:sdtPr>
                <w:rPr>
                  <w:rFonts w:ascii="Symbol" w:eastAsia="Times New Roman" w:hAnsi="Symbol" w:cs="Times New Roman"/>
                  <w:color w:val="404040" w:themeColor="text1" w:themeTint="BF"/>
                  <w:sz w:val="24"/>
                  <w:szCs w:val="24"/>
                  <w:lang w:eastAsia="ar-SA"/>
                </w:rPr>
                <w:id w:val="-2062003438"/>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404040" w:themeColor="text1" w:themeTint="BF"/>
                    <w:sz w:val="24"/>
                    <w:szCs w:val="24"/>
                    <w:lang w:eastAsia="ar-SA"/>
                  </w:rPr>
                  <w:t>☐</w:t>
                </w:r>
              </w:sdtContent>
            </w:sdt>
            <w:r w:rsidR="0025510C" w:rsidRPr="0025510C">
              <w:rPr>
                <w:rFonts w:ascii="Symbol" w:eastAsia="Times New Roman" w:hAnsi="Symbol" w:cs="Times New Roman"/>
                <w:color w:val="404040" w:themeColor="text1" w:themeTint="BF"/>
                <w:sz w:val="24"/>
                <w:szCs w:val="24"/>
                <w:lang w:eastAsia="ar-SA"/>
              </w:rPr>
              <w:t></w:t>
            </w:r>
            <w:r w:rsidR="0025510C" w:rsidRPr="0025510C">
              <w:rPr>
                <w:rFonts w:ascii="Arial Narrow" w:eastAsia="Times New Roman" w:hAnsi="Arial Narrow" w:cs="Times New Roman"/>
                <w:color w:val="404040" w:themeColor="text1" w:themeTint="BF"/>
                <w:sz w:val="24"/>
                <w:szCs w:val="24"/>
                <w:lang w:eastAsia="ar-SA"/>
              </w:rPr>
              <w:t xml:space="preserve">Lysed (specify): </w:t>
            </w:r>
          </w:p>
          <w:p w14:paraId="5EBF9485" w14:textId="77777777" w:rsidR="0025510C" w:rsidRPr="0025510C" w:rsidRDefault="009719C0" w:rsidP="37D3CFAD">
            <w:pPr>
              <w:suppressAutoHyphens/>
              <w:autoSpaceDE w:val="0"/>
              <w:spacing w:after="20" w:line="240" w:lineRule="auto"/>
              <w:jc w:val="both"/>
              <w:rPr>
                <w:rFonts w:ascii="Arial Narrow" w:eastAsia="Times New Roman" w:hAnsi="Arial Narrow" w:cs="Times New Roman"/>
                <w:b/>
                <w:bCs/>
                <w:sz w:val="24"/>
                <w:szCs w:val="24"/>
                <w:lang w:eastAsia="ar-SA"/>
              </w:rPr>
            </w:pPr>
            <w:sdt>
              <w:sdtPr>
                <w:rPr>
                  <w:rFonts w:ascii="Symbol" w:eastAsia="Times New Roman" w:hAnsi="Symbol" w:cs="Times New Roman"/>
                  <w:color w:val="404040" w:themeColor="text1" w:themeTint="BF"/>
                  <w:sz w:val="24"/>
                  <w:szCs w:val="24"/>
                  <w:lang w:eastAsia="ar-SA"/>
                </w:rPr>
                <w:id w:val="513112480"/>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404040" w:themeColor="text1" w:themeTint="BF"/>
                    <w:sz w:val="24"/>
                    <w:szCs w:val="24"/>
                    <w:lang w:eastAsia="ar-SA"/>
                  </w:rPr>
                  <w:t>☐</w:t>
                </w:r>
              </w:sdtContent>
            </w:sdt>
            <w:r w:rsidR="0025510C" w:rsidRPr="0025510C">
              <w:rPr>
                <w:rFonts w:ascii="Symbol" w:eastAsia="Times New Roman" w:hAnsi="Symbol" w:cs="Times New Roman"/>
                <w:color w:val="404040" w:themeColor="text1" w:themeTint="BF"/>
                <w:sz w:val="24"/>
                <w:szCs w:val="24"/>
                <w:lang w:eastAsia="ar-SA"/>
              </w:rPr>
              <w:t></w:t>
            </w:r>
            <w:r w:rsidR="0025510C" w:rsidRPr="0025510C">
              <w:rPr>
                <w:rFonts w:ascii="Arial Narrow" w:eastAsia="Times New Roman" w:hAnsi="Arial Narrow" w:cs="Times New Roman"/>
                <w:color w:val="404040" w:themeColor="text1" w:themeTint="BF"/>
                <w:sz w:val="24"/>
                <w:szCs w:val="24"/>
                <w:lang w:eastAsia="ar-SA"/>
              </w:rPr>
              <w:t xml:space="preserve">Other (specify):  </w:t>
            </w:r>
          </w:p>
        </w:tc>
      </w:tr>
      <w:tr w:rsidR="0025510C" w:rsidRPr="0025510C" w14:paraId="1DD89E53" w14:textId="77777777" w:rsidTr="62542CDC">
        <w:tc>
          <w:tcPr>
            <w:tcW w:w="4282" w:type="dxa"/>
          </w:tcPr>
          <w:p w14:paraId="178B077A"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Provided sample material</w:t>
            </w:r>
          </w:p>
          <w:p w14:paraId="4BAA9961"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val="en-GB" w:eastAsia="ar-SA"/>
              </w:rPr>
            </w:pPr>
            <w:sdt>
              <w:sdtPr>
                <w:rPr>
                  <w:rFonts w:ascii="Arial Narrow" w:eastAsia="Times New Roman" w:hAnsi="Arial Narrow" w:cs="Times New Roman"/>
                  <w:b/>
                  <w:bCs/>
                  <w:color w:val="595959"/>
                  <w:sz w:val="24"/>
                  <w:szCs w:val="24"/>
                  <w:lang w:val="en-GB" w:eastAsia="ar-SA"/>
                </w:rPr>
                <w:id w:val="1185025932"/>
                <w14:checkbox>
                  <w14:checked w14:val="0"/>
                  <w14:checkedState w14:val="2612" w14:font="MS Gothic"/>
                  <w14:uncheckedState w14:val="2610" w14:font="MS Gothic"/>
                </w14:checkbox>
              </w:sdtPr>
              <w:sdtEndPr/>
              <w:sdtContent>
                <w:r w:rsidR="004B15EB">
                  <w:rPr>
                    <w:rFonts w:ascii="MS Gothic" w:eastAsia="MS Gothic" w:hAnsi="MS Gothic" w:cs="Times New Roman" w:hint="eastAsia"/>
                    <w:b/>
                    <w:bCs/>
                    <w:color w:val="595959"/>
                    <w:sz w:val="24"/>
                    <w:szCs w:val="24"/>
                    <w:lang w:val="en-GB" w:eastAsia="ar-SA"/>
                  </w:rPr>
                  <w:t>☐</w:t>
                </w:r>
              </w:sdtContent>
            </w:sdt>
            <w:r w:rsidR="0025510C" w:rsidRPr="20391B49">
              <w:rPr>
                <w:rFonts w:ascii="Arial Narrow" w:eastAsia="Times New Roman" w:hAnsi="Arial Narrow" w:cs="Times New Roman"/>
                <w:color w:val="595959"/>
                <w:sz w:val="24"/>
                <w:szCs w:val="24"/>
                <w:lang w:val="en-GB" w:eastAsia="ar-SA"/>
              </w:rPr>
              <w:t xml:space="preserve"> </w:t>
            </w:r>
            <w:r w:rsidR="0025510C" w:rsidRPr="0025510C">
              <w:rPr>
                <w:rFonts w:ascii="Arial Narrow" w:eastAsia="Times New Roman" w:hAnsi="Arial Narrow" w:cs="Times New Roman"/>
                <w:color w:val="595959"/>
                <w:sz w:val="24"/>
                <w:szCs w:val="24"/>
                <w:lang w:val="en-GB" w:eastAsia="ar-SA"/>
              </w:rPr>
              <w:t xml:space="preserve">DNA         </w:t>
            </w:r>
            <w:r w:rsidR="0025510C" w:rsidRPr="0025510C">
              <w:rPr>
                <w:rFonts w:ascii="Arial Narrow" w:eastAsia="Times New Roman" w:hAnsi="Arial Narrow" w:cs="Times New Roman"/>
                <w:color w:val="595959"/>
                <w:sz w:val="24"/>
                <w:szCs w:val="24"/>
                <w:lang w:val="en-GB" w:eastAsia="ar-SA"/>
              </w:rPr>
              <w:tab/>
            </w:r>
          </w:p>
          <w:p w14:paraId="6ACAF1B5" w14:textId="77777777" w:rsidR="0025510C" w:rsidRPr="0025510C" w:rsidRDefault="009719C0" w:rsidP="62542CDC">
            <w:pPr>
              <w:tabs>
                <w:tab w:val="left" w:pos="720"/>
                <w:tab w:val="left" w:pos="1440"/>
                <w:tab w:val="right" w:pos="4066"/>
              </w:tabs>
              <w:suppressAutoHyphens/>
              <w:autoSpaceDE w:val="0"/>
              <w:spacing w:after="0" w:line="240" w:lineRule="auto"/>
              <w:jc w:val="both"/>
              <w:rPr>
                <w:rFonts w:ascii="Arial Narrow" w:eastAsia="Times New Roman" w:hAnsi="Arial Narrow" w:cs="Times New Roman"/>
                <w:color w:val="000000" w:themeColor="text1"/>
                <w:sz w:val="24"/>
                <w:szCs w:val="24"/>
                <w:lang w:val="en-GB" w:eastAsia="ar-SA"/>
              </w:rPr>
            </w:pPr>
            <w:sdt>
              <w:sdtPr>
                <w:rPr>
                  <w:rFonts w:ascii="Arial Narrow" w:eastAsia="Times New Roman" w:hAnsi="Arial Narrow" w:cs="Times New Roman"/>
                  <w:b/>
                  <w:bCs/>
                  <w:color w:val="595959"/>
                  <w:sz w:val="24"/>
                  <w:szCs w:val="24"/>
                  <w:lang w:val="en-GB" w:eastAsia="ar-SA"/>
                </w:rPr>
                <w:id w:val="-1307770488"/>
                <w14:checkbox>
                  <w14:checked w14:val="0"/>
                  <w14:checkedState w14:val="2612" w14:font="MS Gothic"/>
                  <w14:uncheckedState w14:val="2610" w14:font="MS Gothic"/>
                </w14:checkbox>
              </w:sdtPr>
              <w:sdtEndPr/>
              <w:sdtContent>
                <w:r w:rsidR="004B15EB">
                  <w:rPr>
                    <w:rFonts w:ascii="MS Gothic" w:eastAsia="MS Gothic" w:hAnsi="MS Gothic" w:cs="Times New Roman" w:hint="eastAsia"/>
                    <w:b/>
                    <w:bCs/>
                    <w:color w:val="595959"/>
                    <w:sz w:val="24"/>
                    <w:szCs w:val="24"/>
                    <w:lang w:val="en-GB" w:eastAsia="ar-SA"/>
                  </w:rPr>
                  <w:t>☐</w:t>
                </w:r>
              </w:sdtContent>
            </w:sdt>
            <w:r w:rsidR="0025510C" w:rsidRPr="62542CDC">
              <w:rPr>
                <w:rFonts w:ascii="Arial Narrow" w:eastAsia="Times New Roman" w:hAnsi="Arial Narrow" w:cs="Times New Roman"/>
                <w:b/>
                <w:bCs/>
                <w:color w:val="595959"/>
                <w:sz w:val="24"/>
                <w:szCs w:val="24"/>
                <w:lang w:val="en-GB" w:eastAsia="ar-SA"/>
              </w:rPr>
              <w:t xml:space="preserve"> </w:t>
            </w:r>
            <w:proofErr w:type="spellStart"/>
            <w:r w:rsidR="0025510C" w:rsidRPr="0025510C">
              <w:rPr>
                <w:rFonts w:ascii="Arial Narrow" w:eastAsia="Times New Roman" w:hAnsi="Arial Narrow" w:cs="Times New Roman"/>
                <w:color w:val="595959"/>
                <w:sz w:val="24"/>
                <w:szCs w:val="24"/>
                <w:lang w:val="en-GB" w:eastAsia="ar-SA"/>
              </w:rPr>
              <w:t>totalRNA</w:t>
            </w:r>
            <w:proofErr w:type="spellEnd"/>
            <w:r w:rsidR="0025510C" w:rsidRPr="0025510C">
              <w:rPr>
                <w:rFonts w:ascii="Arial Narrow" w:eastAsia="Times New Roman" w:hAnsi="Arial Narrow" w:cs="Times New Roman"/>
                <w:color w:val="595959"/>
                <w:sz w:val="24"/>
                <w:szCs w:val="24"/>
                <w:lang w:val="en-GB" w:eastAsia="ar-SA"/>
              </w:rPr>
              <w:tab/>
            </w:r>
            <w:r w:rsidR="0025510C" w:rsidRPr="0025510C">
              <w:rPr>
                <w:rFonts w:ascii="Arial Narrow" w:eastAsia="Times New Roman" w:hAnsi="Arial Narrow" w:cs="Times New Roman"/>
                <w:color w:val="595959"/>
                <w:sz w:val="24"/>
                <w:szCs w:val="24"/>
                <w:lang w:val="en-GB" w:eastAsia="ar-SA"/>
              </w:rPr>
              <w:tab/>
            </w:r>
          </w:p>
          <w:p w14:paraId="06A793EF"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val="en-GB" w:eastAsia="ar-SA"/>
              </w:rPr>
            </w:pPr>
            <w:sdt>
              <w:sdtPr>
                <w:rPr>
                  <w:rFonts w:ascii="Symbol" w:eastAsia="Times New Roman" w:hAnsi="Symbol" w:cs="Times New Roman"/>
                  <w:color w:val="595959"/>
                  <w:sz w:val="24"/>
                  <w:szCs w:val="24"/>
                  <w:lang w:eastAsia="ar-SA"/>
                </w:rPr>
                <w:id w:val="102706709"/>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sz w:val="24"/>
                    <w:szCs w:val="24"/>
                    <w:lang w:eastAsia="ar-SA"/>
                  </w:rPr>
                  <w:t>☐</w:t>
                </w:r>
              </w:sdtContent>
            </w:sdt>
            <w:r w:rsidR="0025510C" w:rsidRPr="0025510C">
              <w:rPr>
                <w:rFonts w:ascii="Symbol" w:eastAsia="Times New Roman" w:hAnsi="Symbol" w:cs="Times New Roman"/>
                <w:color w:val="595959"/>
                <w:sz w:val="24"/>
                <w:szCs w:val="24"/>
                <w:lang w:eastAsia="ar-SA"/>
              </w:rPr>
              <w:t></w:t>
            </w:r>
            <w:r w:rsidR="0025510C" w:rsidRPr="0025510C">
              <w:rPr>
                <w:rFonts w:ascii="Arial Narrow" w:eastAsia="Times New Roman" w:hAnsi="Arial Narrow" w:cs="Times New Roman"/>
                <w:color w:val="595959"/>
                <w:sz w:val="24"/>
                <w:szCs w:val="24"/>
                <w:lang w:val="en-GB" w:eastAsia="ar-SA"/>
              </w:rPr>
              <w:t>poly(A) RNA</w:t>
            </w:r>
            <w:r w:rsidR="0025510C" w:rsidRPr="0025510C">
              <w:rPr>
                <w:rFonts w:ascii="Arial Narrow" w:eastAsia="Times New Roman" w:hAnsi="Arial Narrow" w:cs="Times New Roman"/>
                <w:color w:val="595959"/>
                <w:sz w:val="24"/>
                <w:szCs w:val="24"/>
                <w:lang w:val="en-GB" w:eastAsia="ar-SA"/>
              </w:rPr>
              <w:tab/>
            </w:r>
          </w:p>
          <w:p w14:paraId="65E2EFF2" w14:textId="77777777" w:rsidR="0025510C" w:rsidRPr="0025510C" w:rsidRDefault="009719C0" w:rsidP="62542CDC">
            <w:pPr>
              <w:suppressAutoHyphens/>
              <w:autoSpaceDE w:val="0"/>
              <w:spacing w:after="0" w:line="240" w:lineRule="auto"/>
              <w:jc w:val="both"/>
              <w:rPr>
                <w:rFonts w:ascii="Arial Narrow" w:eastAsia="Times New Roman" w:hAnsi="Arial Narrow" w:cs="Times New Roman"/>
                <w:color w:val="000000" w:themeColor="text1"/>
                <w:sz w:val="24"/>
                <w:szCs w:val="24"/>
                <w:lang w:val="en-GB" w:eastAsia="ar-SA"/>
              </w:rPr>
            </w:pPr>
            <w:sdt>
              <w:sdtPr>
                <w:rPr>
                  <w:rFonts w:ascii="Symbol" w:eastAsia="Times New Roman" w:hAnsi="Symbol" w:cs="Times New Roman"/>
                  <w:color w:val="595959" w:themeColor="text1" w:themeTint="A6"/>
                  <w:sz w:val="24"/>
                  <w:szCs w:val="24"/>
                  <w:lang w:eastAsia="ar-SA"/>
                </w:rPr>
                <w:id w:val="658425875"/>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proofErr w:type="spellStart"/>
            <w:r w:rsidR="0025510C" w:rsidRPr="0025510C">
              <w:rPr>
                <w:rFonts w:ascii="Arial Narrow" w:eastAsia="Times New Roman" w:hAnsi="Arial Narrow" w:cs="Times New Roman"/>
                <w:color w:val="595959" w:themeColor="text1" w:themeTint="A6"/>
                <w:sz w:val="24"/>
                <w:szCs w:val="24"/>
                <w:lang w:val="en-GB" w:eastAsia="ar-SA"/>
              </w:rPr>
              <w:t>smallRNA</w:t>
            </w:r>
            <w:proofErr w:type="spellEnd"/>
          </w:p>
          <w:p w14:paraId="2137CA8E"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1434785562"/>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Other (specify):  </w:t>
            </w:r>
          </w:p>
        </w:tc>
        <w:tc>
          <w:tcPr>
            <w:tcW w:w="4819" w:type="dxa"/>
          </w:tcPr>
          <w:p w14:paraId="746268AC" w14:textId="5B8F379C"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Other general information for statistics </w:t>
            </w:r>
          </w:p>
          <w:p w14:paraId="7E568C6F"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1867985214"/>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the project is linked to human disease research.</w:t>
            </w:r>
          </w:p>
          <w:p w14:paraId="59568B90"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1111562528"/>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the project is linked to clinical diagnostics.</w:t>
            </w:r>
          </w:p>
          <w:p w14:paraId="6834FC49" w14:textId="77777777" w:rsidR="0025510C" w:rsidRPr="0025510C" w:rsidRDefault="009719C0" w:rsidP="37D3CFAD">
            <w:pPr>
              <w:suppressAutoHyphens/>
              <w:autoSpaceDE w:val="0"/>
              <w:spacing w:after="0" w:line="240" w:lineRule="auto"/>
              <w:jc w:val="both"/>
              <w:rPr>
                <w:rFonts w:ascii="Arial Narrow" w:eastAsia="Times New Roman" w:hAnsi="Arial Narrow" w:cs="Times New Roman"/>
                <w:color w:val="595959" w:themeColor="text1" w:themeTint="A6"/>
                <w:sz w:val="24"/>
                <w:szCs w:val="24"/>
                <w:lang w:eastAsia="ar-SA"/>
              </w:rPr>
            </w:pPr>
            <w:sdt>
              <w:sdtPr>
                <w:rPr>
                  <w:rFonts w:ascii="Symbol" w:eastAsia="Times New Roman" w:hAnsi="Symbol" w:cs="Times New Roman"/>
                  <w:color w:val="595959" w:themeColor="text1" w:themeTint="A6"/>
                  <w:sz w:val="24"/>
                  <w:szCs w:val="24"/>
                  <w:lang w:eastAsia="ar-SA"/>
                </w:rPr>
                <w:id w:val="868728002"/>
                <w14:checkbox>
                  <w14:checked w14:val="0"/>
                  <w14:checkedState w14:val="2612" w14:font="MS Gothic"/>
                  <w14:uncheckedState w14:val="2610" w14:font="MS Gothic"/>
                </w14:checkbox>
              </w:sdtPr>
              <w:sdtEndPr/>
              <w:sdtContent>
                <w:r w:rsidR="004B15EB">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Times New Roman"/>
                <w:color w:val="595959" w:themeColor="text1" w:themeTint="A6"/>
                <w:sz w:val="24"/>
                <w:szCs w:val="24"/>
                <w:lang w:eastAsia="ar-SA"/>
              </w:rPr>
              <w:t xml:space="preserve">the project is linked to drug development. </w:t>
            </w:r>
          </w:p>
          <w:p w14:paraId="53BF68B7"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 xml:space="preserve">Please specify the disease: </w:t>
            </w:r>
            <w:r w:rsidRPr="37D3CFAD">
              <w:rPr>
                <w:rFonts w:ascii="Arial Narrow" w:eastAsia="Times New Roman" w:hAnsi="Arial Narrow" w:cs="Times New Roman"/>
                <w:b/>
                <w:bCs/>
                <w:color w:val="595959" w:themeColor="text1" w:themeTint="A6"/>
                <w:sz w:val="24"/>
                <w:szCs w:val="24"/>
                <w:lang w:eastAsia="ar-SA"/>
              </w:rPr>
              <w:t xml:space="preserve"> </w:t>
            </w:r>
          </w:p>
          <w:p w14:paraId="71211968" w14:textId="77777777" w:rsidR="0025510C" w:rsidRPr="0025510C" w:rsidRDefault="0025510C" w:rsidP="0025510C">
            <w:pPr>
              <w:suppressAutoHyphens/>
              <w:autoSpaceDE w:val="0"/>
              <w:spacing w:after="120" w:line="240" w:lineRule="auto"/>
              <w:jc w:val="both"/>
              <w:rPr>
                <w:rFonts w:ascii="Arial Narrow" w:eastAsia="Times New Roman" w:hAnsi="Arial Narrow" w:cs="Times New Roman"/>
                <w:color w:val="595959"/>
                <w:sz w:val="24"/>
                <w:szCs w:val="24"/>
                <w:lang w:eastAsia="ar-SA"/>
              </w:rPr>
            </w:pPr>
          </w:p>
        </w:tc>
      </w:tr>
      <w:tr w:rsidR="0025510C" w:rsidRPr="0025510C" w14:paraId="4EEDBD8D" w14:textId="77777777" w:rsidTr="62542CDC">
        <w:tc>
          <w:tcPr>
            <w:tcW w:w="4282" w:type="dxa"/>
          </w:tcPr>
          <w:p w14:paraId="1A3E8D3A"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DNA / RNA extraction method and used elution buffer: </w:t>
            </w:r>
          </w:p>
        </w:tc>
        <w:tc>
          <w:tcPr>
            <w:tcW w:w="4819" w:type="dxa"/>
          </w:tcPr>
          <w:p w14:paraId="6CBCB0F3"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sz w:val="24"/>
                <w:szCs w:val="24"/>
                <w:lang w:eastAsia="ar-SA"/>
              </w:rPr>
            </w:pPr>
          </w:p>
          <w:p w14:paraId="1DDD540A"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sz w:val="24"/>
                <w:szCs w:val="24"/>
                <w:lang w:eastAsia="ar-SA"/>
              </w:rPr>
            </w:pPr>
          </w:p>
        </w:tc>
      </w:tr>
      <w:tr w:rsidR="0025510C" w:rsidRPr="0025510C" w14:paraId="50581722" w14:textId="77777777" w:rsidTr="62542CDC">
        <w:tc>
          <w:tcPr>
            <w:tcW w:w="4282" w:type="dxa"/>
          </w:tcPr>
          <w:p w14:paraId="118DB3BA" w14:textId="77777777" w:rsidR="0025510C" w:rsidRPr="0025510C" w:rsidRDefault="37D3CFAD"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Other possible pre-processing done to the samples:</w:t>
            </w:r>
          </w:p>
          <w:p w14:paraId="04349076" w14:textId="77777777" w:rsidR="0025510C" w:rsidRPr="0025510C" w:rsidRDefault="37D3CFAD" w:rsidP="37D3CFAD">
            <w:pPr>
              <w:suppressAutoHyphens/>
              <w:autoSpaceDE w:val="0"/>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(please specify all applied protocols)</w:t>
            </w:r>
          </w:p>
        </w:tc>
        <w:tc>
          <w:tcPr>
            <w:tcW w:w="4819" w:type="dxa"/>
          </w:tcPr>
          <w:p w14:paraId="6F96A095"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sz w:val="24"/>
                <w:szCs w:val="24"/>
                <w:lang w:eastAsia="ar-SA"/>
              </w:rPr>
            </w:pPr>
          </w:p>
          <w:p w14:paraId="009B6A4C"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sz w:val="24"/>
                <w:szCs w:val="24"/>
                <w:lang w:eastAsia="ar-SA"/>
              </w:rPr>
            </w:pPr>
          </w:p>
          <w:p w14:paraId="654983F4"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bCs/>
                <w:color w:val="595959"/>
                <w:sz w:val="24"/>
                <w:szCs w:val="24"/>
                <w:lang w:eastAsia="ar-SA"/>
              </w:rPr>
            </w:pPr>
          </w:p>
        </w:tc>
      </w:tr>
      <w:tr w:rsidR="0025510C" w:rsidRPr="0025510C" w14:paraId="09D511C8" w14:textId="77777777" w:rsidTr="62542CDC">
        <w:tc>
          <w:tcPr>
            <w:tcW w:w="4282" w:type="dxa"/>
          </w:tcPr>
          <w:p w14:paraId="5E7C6371"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 xml:space="preserve">Comparison to other results: </w:t>
            </w:r>
          </w:p>
          <w:p w14:paraId="64FFDC10"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(If you are planning to compare these results with another set of results, please indicate the time when the previous samples were processed at FFGC)</w:t>
            </w:r>
          </w:p>
        </w:tc>
        <w:tc>
          <w:tcPr>
            <w:tcW w:w="4819" w:type="dxa"/>
          </w:tcPr>
          <w:p w14:paraId="46AA2EE0" w14:textId="77777777" w:rsidR="0025510C" w:rsidRPr="0025510C" w:rsidRDefault="0025510C" w:rsidP="0025510C">
            <w:pPr>
              <w:suppressAutoHyphens/>
              <w:autoSpaceDE w:val="0"/>
              <w:spacing w:after="0" w:line="240" w:lineRule="auto"/>
              <w:jc w:val="both"/>
              <w:rPr>
                <w:rFonts w:ascii="Times New Roman" w:eastAsia="Times New Roman" w:hAnsi="Times New Roman" w:cs="Times New Roman"/>
                <w:sz w:val="24"/>
                <w:szCs w:val="24"/>
                <w:lang w:eastAsia="ar-SA"/>
              </w:rPr>
            </w:pPr>
          </w:p>
        </w:tc>
      </w:tr>
    </w:tbl>
    <w:p w14:paraId="4E17E74B" w14:textId="53A28CC6" w:rsidR="0025510C" w:rsidRDefault="0025510C" w:rsidP="0025510C">
      <w:pPr>
        <w:suppressAutoHyphens/>
        <w:autoSpaceDE w:val="0"/>
        <w:spacing w:after="0" w:line="240" w:lineRule="auto"/>
        <w:rPr>
          <w:rFonts w:ascii="Times New Roman" w:eastAsia="Times New Roman" w:hAnsi="Times New Roman" w:cs="Times New Roman"/>
          <w:b/>
          <w:sz w:val="24"/>
          <w:szCs w:val="24"/>
          <w:lang w:eastAsia="ar-SA"/>
        </w:rPr>
      </w:pPr>
    </w:p>
    <w:p w14:paraId="1DFF757A" w14:textId="25A0BDDD" w:rsidR="00A50A37" w:rsidRDefault="00A50A3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2A08062" w14:textId="77777777" w:rsidR="00A4522E" w:rsidRPr="0025510C" w:rsidRDefault="00A4522E" w:rsidP="0025510C">
      <w:pPr>
        <w:suppressAutoHyphens/>
        <w:autoSpaceDE w:val="0"/>
        <w:spacing w:after="0" w:line="240" w:lineRule="auto"/>
        <w:rPr>
          <w:rFonts w:ascii="Times New Roman" w:eastAsia="Times New Roman" w:hAnsi="Times New Roman" w:cs="Times New Roman"/>
          <w:b/>
          <w:sz w:val="24"/>
          <w:szCs w:val="24"/>
          <w:lang w:eastAsia="ar-SA"/>
        </w:rPr>
      </w:pPr>
    </w:p>
    <w:tbl>
      <w:tblPr>
        <w:tblW w:w="919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880"/>
        <w:gridCol w:w="1275"/>
        <w:gridCol w:w="870"/>
        <w:gridCol w:w="548"/>
        <w:gridCol w:w="567"/>
        <w:gridCol w:w="283"/>
        <w:gridCol w:w="709"/>
        <w:gridCol w:w="284"/>
        <w:gridCol w:w="992"/>
        <w:gridCol w:w="283"/>
        <w:gridCol w:w="2268"/>
        <w:gridCol w:w="142"/>
        <w:gridCol w:w="94"/>
      </w:tblGrid>
      <w:tr w:rsidR="0025510C" w:rsidRPr="0025510C" w14:paraId="56364FE7" w14:textId="77777777" w:rsidTr="00A4522E">
        <w:trPr>
          <w:gridAfter w:val="2"/>
          <w:wAfter w:w="236" w:type="dxa"/>
        </w:trPr>
        <w:tc>
          <w:tcPr>
            <w:tcW w:w="8959" w:type="dxa"/>
            <w:gridSpan w:val="11"/>
            <w:shd w:val="clear" w:color="auto" w:fill="D9D9D9" w:themeFill="background1" w:themeFillShade="D9"/>
          </w:tcPr>
          <w:p w14:paraId="06110696" w14:textId="19F5AB29" w:rsidR="0025510C" w:rsidRPr="006F4AE2" w:rsidRDefault="37D3CFAD" w:rsidP="37D3CFAD">
            <w:pPr>
              <w:suppressAutoHyphens/>
              <w:spacing w:after="0" w:line="240" w:lineRule="auto"/>
              <w:rPr>
                <w:rFonts w:ascii="Arial Narrow" w:eastAsia="Times New Roman" w:hAnsi="Arial Narrow" w:cs="Times New Roman"/>
                <w:b/>
                <w:bCs/>
                <w:color w:val="000000" w:themeColor="text1"/>
                <w:sz w:val="24"/>
                <w:szCs w:val="24"/>
                <w:lang w:eastAsia="ar-SA"/>
              </w:rPr>
            </w:pPr>
            <w:r w:rsidRPr="37D3CFAD">
              <w:rPr>
                <w:rFonts w:ascii="Arial Narrow" w:eastAsia="Times New Roman" w:hAnsi="Arial Narrow" w:cs="Times New Roman"/>
                <w:b/>
                <w:bCs/>
                <w:color w:val="000000" w:themeColor="text1"/>
                <w:sz w:val="24"/>
                <w:szCs w:val="24"/>
                <w:lang w:eastAsia="ar-SA"/>
              </w:rPr>
              <w:t xml:space="preserve">SAMPLE LIST </w:t>
            </w:r>
            <w:r w:rsidR="006F4AE2">
              <w:rPr>
                <w:rFonts w:ascii="Arial Narrow" w:eastAsia="Times New Roman" w:hAnsi="Arial Narrow" w:cs="Times New Roman"/>
                <w:b/>
                <w:bCs/>
                <w:color w:val="000000" w:themeColor="text1"/>
                <w:sz w:val="24"/>
                <w:szCs w:val="24"/>
                <w:lang w:eastAsia="ar-SA"/>
              </w:rPr>
              <w:t xml:space="preserve">FOR LIBRARY PREPARATION AND SEQUENCING </w:t>
            </w:r>
          </w:p>
        </w:tc>
      </w:tr>
      <w:tr w:rsidR="0025510C" w:rsidRPr="0025510C" w14:paraId="44284232" w14:textId="77777777" w:rsidTr="00A4522E">
        <w:trPr>
          <w:gridAfter w:val="2"/>
          <w:wAfter w:w="236" w:type="dxa"/>
        </w:trPr>
        <w:tc>
          <w:tcPr>
            <w:tcW w:w="8959" w:type="dxa"/>
            <w:gridSpan w:val="11"/>
          </w:tcPr>
          <w:p w14:paraId="7CA43F95" w14:textId="300DE651" w:rsidR="0025510C" w:rsidRPr="0025510C" w:rsidRDefault="006F4AE2" w:rsidP="37D3CFAD">
            <w:pPr>
              <w:suppressAutoHyphens/>
              <w:autoSpaceDE w:val="0"/>
              <w:spacing w:after="60" w:line="240" w:lineRule="auto"/>
              <w:rPr>
                <w:rFonts w:ascii="Arial Narrow" w:eastAsia="Times New Roman" w:hAnsi="Arial Narrow" w:cs="Times New Roman"/>
                <w:color w:val="595959" w:themeColor="text1" w:themeTint="A6"/>
                <w:sz w:val="24"/>
                <w:szCs w:val="24"/>
                <w:lang w:eastAsia="ar-SA"/>
              </w:rPr>
            </w:pPr>
            <w:r w:rsidRPr="305AEB3F">
              <w:rPr>
                <w:rFonts w:ascii="Arial Narrow" w:eastAsia="Times New Roman" w:hAnsi="Arial Narrow" w:cs="Times New Roman"/>
                <w:color w:val="595959" w:themeColor="text1" w:themeTint="A6"/>
                <w:sz w:val="24"/>
                <w:szCs w:val="24"/>
                <w:lang w:eastAsia="ar-SA"/>
              </w:rPr>
              <w:t>Avoid spaces and any special characters in the sample names. Please use unique sample names.</w:t>
            </w:r>
          </w:p>
        </w:tc>
      </w:tr>
      <w:tr w:rsidR="003B0A31" w:rsidRPr="0025510C" w14:paraId="3BE7E505" w14:textId="77777777" w:rsidTr="00A4522E">
        <w:trPr>
          <w:gridAfter w:val="2"/>
          <w:wAfter w:w="236" w:type="dxa"/>
          <w:trHeight w:val="255"/>
        </w:trPr>
        <w:tc>
          <w:tcPr>
            <w:tcW w:w="880" w:type="dxa"/>
          </w:tcPr>
          <w:p w14:paraId="578056CC"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Times New Roman"/>
                <w:b/>
                <w:bCs/>
                <w:color w:val="595959" w:themeColor="text1" w:themeTint="A6"/>
                <w:sz w:val="20"/>
                <w:szCs w:val="20"/>
                <w:lang w:eastAsia="ar-SA"/>
              </w:rPr>
              <w:t>Sample</w:t>
            </w:r>
          </w:p>
        </w:tc>
        <w:tc>
          <w:tcPr>
            <w:tcW w:w="1275" w:type="dxa"/>
          </w:tcPr>
          <w:p w14:paraId="718EB9C1"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Times New Roman"/>
                <w:b/>
                <w:bCs/>
                <w:color w:val="595959" w:themeColor="text1" w:themeTint="A6"/>
                <w:sz w:val="20"/>
                <w:szCs w:val="20"/>
                <w:lang w:eastAsia="ar-SA"/>
              </w:rPr>
              <w:t>Sample name</w:t>
            </w:r>
          </w:p>
        </w:tc>
        <w:tc>
          <w:tcPr>
            <w:tcW w:w="1418" w:type="dxa"/>
            <w:gridSpan w:val="2"/>
          </w:tcPr>
          <w:p w14:paraId="0B7925AA"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Times New Roman"/>
                <w:b/>
                <w:bCs/>
                <w:color w:val="595959" w:themeColor="text1" w:themeTint="A6"/>
                <w:sz w:val="20"/>
                <w:szCs w:val="20"/>
                <w:lang w:eastAsia="ar-SA"/>
              </w:rPr>
              <w:t xml:space="preserve">Sample group </w:t>
            </w:r>
          </w:p>
        </w:tc>
        <w:tc>
          <w:tcPr>
            <w:tcW w:w="850" w:type="dxa"/>
            <w:gridSpan w:val="2"/>
          </w:tcPr>
          <w:p w14:paraId="41A6AAAC"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Arial"/>
                <w:b/>
                <w:bCs/>
                <w:color w:val="595959" w:themeColor="text1" w:themeTint="A6"/>
                <w:sz w:val="20"/>
                <w:szCs w:val="20"/>
                <w:lang w:eastAsia="ar-SA"/>
              </w:rPr>
              <w:t>c, ng/µl</w:t>
            </w:r>
          </w:p>
        </w:tc>
        <w:tc>
          <w:tcPr>
            <w:tcW w:w="993" w:type="dxa"/>
            <w:gridSpan w:val="2"/>
          </w:tcPr>
          <w:p w14:paraId="31EE6000"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Arial"/>
                <w:b/>
                <w:bCs/>
                <w:color w:val="595959" w:themeColor="text1" w:themeTint="A6"/>
                <w:sz w:val="20"/>
                <w:szCs w:val="20"/>
                <w:lang w:eastAsia="ar-SA"/>
              </w:rPr>
              <w:t>A</w:t>
            </w:r>
            <w:r w:rsidRPr="37D3CFAD">
              <w:rPr>
                <w:rFonts w:ascii="Arial Narrow" w:eastAsia="Times New Roman" w:hAnsi="Arial Narrow" w:cs="Arial"/>
                <w:b/>
                <w:bCs/>
                <w:color w:val="595959" w:themeColor="text1" w:themeTint="A6"/>
                <w:sz w:val="20"/>
                <w:szCs w:val="20"/>
                <w:vertAlign w:val="subscript"/>
                <w:lang w:eastAsia="ar-SA"/>
              </w:rPr>
              <w:t>260</w:t>
            </w:r>
            <w:r w:rsidRPr="37D3CFAD">
              <w:rPr>
                <w:rFonts w:ascii="Arial Narrow" w:eastAsia="Times New Roman" w:hAnsi="Arial Narrow" w:cs="Arial"/>
                <w:b/>
                <w:bCs/>
                <w:color w:val="595959" w:themeColor="text1" w:themeTint="A6"/>
                <w:sz w:val="20"/>
                <w:szCs w:val="20"/>
                <w:lang w:eastAsia="ar-SA"/>
              </w:rPr>
              <w:t>/A</w:t>
            </w:r>
            <w:r w:rsidRPr="37D3CFAD">
              <w:rPr>
                <w:rFonts w:ascii="Arial Narrow" w:eastAsia="Times New Roman" w:hAnsi="Arial Narrow" w:cs="Arial"/>
                <w:b/>
                <w:bCs/>
                <w:color w:val="595959" w:themeColor="text1" w:themeTint="A6"/>
                <w:sz w:val="20"/>
                <w:szCs w:val="20"/>
                <w:vertAlign w:val="subscript"/>
                <w:lang w:eastAsia="ar-SA"/>
              </w:rPr>
              <w:t>280</w:t>
            </w:r>
          </w:p>
        </w:tc>
        <w:tc>
          <w:tcPr>
            <w:tcW w:w="1275" w:type="dxa"/>
            <w:gridSpan w:val="2"/>
          </w:tcPr>
          <w:p w14:paraId="20E5BFD6" w14:textId="77777777" w:rsidR="003B0A31" w:rsidRPr="0025510C" w:rsidRDefault="37D3CFAD" w:rsidP="37D3CFAD">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7D3CFAD">
              <w:rPr>
                <w:rFonts w:ascii="Arial Narrow" w:eastAsia="Times New Roman" w:hAnsi="Arial Narrow" w:cs="Arial"/>
                <w:b/>
                <w:bCs/>
                <w:color w:val="595959" w:themeColor="text1" w:themeTint="A6"/>
                <w:sz w:val="20"/>
                <w:szCs w:val="20"/>
                <w:lang w:eastAsia="ar-SA"/>
              </w:rPr>
              <w:t>Volume, µl</w:t>
            </w:r>
          </w:p>
        </w:tc>
        <w:tc>
          <w:tcPr>
            <w:tcW w:w="2268" w:type="dxa"/>
          </w:tcPr>
          <w:p w14:paraId="14D148F0" w14:textId="77777777" w:rsidR="003B0A31" w:rsidRPr="0025510C" w:rsidRDefault="37D3CFAD" w:rsidP="37D3CFAD">
            <w:pPr>
              <w:suppressAutoHyphens/>
              <w:autoSpaceDE w:val="0"/>
              <w:spacing w:after="0" w:line="240" w:lineRule="auto"/>
              <w:jc w:val="center"/>
              <w:rPr>
                <w:rFonts w:ascii="Arial Narrow" w:eastAsia="Times New Roman" w:hAnsi="Arial Narrow" w:cs="Arial"/>
                <w:b/>
                <w:bCs/>
                <w:color w:val="595959" w:themeColor="text1" w:themeTint="A6"/>
                <w:sz w:val="20"/>
                <w:szCs w:val="20"/>
                <w:lang w:eastAsia="ar-SA"/>
              </w:rPr>
            </w:pPr>
            <w:r w:rsidRPr="37D3CFAD">
              <w:rPr>
                <w:rFonts w:ascii="Arial Narrow" w:eastAsia="Times New Roman" w:hAnsi="Arial Narrow" w:cs="Arial"/>
                <w:b/>
                <w:bCs/>
                <w:color w:val="595959" w:themeColor="text1" w:themeTint="A6"/>
                <w:sz w:val="20"/>
                <w:szCs w:val="20"/>
                <w:lang w:eastAsia="ar-SA"/>
              </w:rPr>
              <w:t>Comments</w:t>
            </w:r>
          </w:p>
        </w:tc>
      </w:tr>
      <w:tr w:rsidR="003B0A31" w:rsidRPr="0025510C" w14:paraId="4B8DD229" w14:textId="77777777" w:rsidTr="00A4522E">
        <w:trPr>
          <w:gridAfter w:val="2"/>
          <w:wAfter w:w="236" w:type="dxa"/>
          <w:trHeight w:hRule="exact" w:val="255"/>
        </w:trPr>
        <w:tc>
          <w:tcPr>
            <w:tcW w:w="880" w:type="dxa"/>
          </w:tcPr>
          <w:p w14:paraId="4A49D5BF"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1</w:t>
            </w:r>
          </w:p>
        </w:tc>
        <w:tc>
          <w:tcPr>
            <w:tcW w:w="1275" w:type="dxa"/>
          </w:tcPr>
          <w:p w14:paraId="0D99CD91"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606FEA99"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4087CEE4"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3518DC77"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15CEA0B1"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58979DCE"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276756BE" w14:textId="77777777" w:rsidTr="00A4522E">
        <w:trPr>
          <w:gridAfter w:val="2"/>
          <w:wAfter w:w="236" w:type="dxa"/>
          <w:trHeight w:hRule="exact" w:val="255"/>
        </w:trPr>
        <w:tc>
          <w:tcPr>
            <w:tcW w:w="880" w:type="dxa"/>
          </w:tcPr>
          <w:p w14:paraId="1AC43F12"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2</w:t>
            </w:r>
          </w:p>
        </w:tc>
        <w:tc>
          <w:tcPr>
            <w:tcW w:w="1275" w:type="dxa"/>
          </w:tcPr>
          <w:p w14:paraId="75B456A6"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226D1897"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4E551D1D"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324ACD95"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7ABDA41E"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459605BF"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70DA8599" w14:textId="77777777" w:rsidTr="00A4522E">
        <w:trPr>
          <w:gridAfter w:val="2"/>
          <w:wAfter w:w="236" w:type="dxa"/>
          <w:trHeight w:hRule="exact" w:val="255"/>
        </w:trPr>
        <w:tc>
          <w:tcPr>
            <w:tcW w:w="880" w:type="dxa"/>
          </w:tcPr>
          <w:p w14:paraId="42776F25"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3</w:t>
            </w:r>
          </w:p>
        </w:tc>
        <w:tc>
          <w:tcPr>
            <w:tcW w:w="1275" w:type="dxa"/>
          </w:tcPr>
          <w:p w14:paraId="7AEFBA26"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59C55098"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01B1BCC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1AA2C9F3"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722A2B98"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1F789AE2"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5CBE4329" w14:textId="77777777" w:rsidTr="00A4522E">
        <w:trPr>
          <w:gridAfter w:val="2"/>
          <w:wAfter w:w="236" w:type="dxa"/>
          <w:trHeight w:hRule="exact" w:val="255"/>
        </w:trPr>
        <w:tc>
          <w:tcPr>
            <w:tcW w:w="880" w:type="dxa"/>
          </w:tcPr>
          <w:p w14:paraId="0A4432F3"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4</w:t>
            </w:r>
          </w:p>
        </w:tc>
        <w:tc>
          <w:tcPr>
            <w:tcW w:w="1275" w:type="dxa"/>
          </w:tcPr>
          <w:p w14:paraId="75634B32"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7D48C2D5"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6B676761"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78F5D3C5"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09CA1D3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6F66FB29"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2D6DEF84" w14:textId="77777777" w:rsidTr="00A4522E">
        <w:trPr>
          <w:gridAfter w:val="2"/>
          <w:wAfter w:w="236" w:type="dxa"/>
          <w:trHeight w:hRule="exact" w:val="255"/>
        </w:trPr>
        <w:tc>
          <w:tcPr>
            <w:tcW w:w="880" w:type="dxa"/>
          </w:tcPr>
          <w:p w14:paraId="0A23720F"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5</w:t>
            </w:r>
          </w:p>
        </w:tc>
        <w:tc>
          <w:tcPr>
            <w:tcW w:w="1275" w:type="dxa"/>
          </w:tcPr>
          <w:p w14:paraId="0CDB6E16"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591B0427"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7C7B34EA"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1DA9F2AA"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1BCF2EC3"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53B6F8A7"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126B346B" w14:textId="77777777" w:rsidTr="00A4522E">
        <w:trPr>
          <w:gridAfter w:val="2"/>
          <w:wAfter w:w="236" w:type="dxa"/>
          <w:trHeight w:hRule="exact" w:val="255"/>
        </w:trPr>
        <w:tc>
          <w:tcPr>
            <w:tcW w:w="880" w:type="dxa"/>
          </w:tcPr>
          <w:p w14:paraId="6D8A746A"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6</w:t>
            </w:r>
          </w:p>
        </w:tc>
        <w:tc>
          <w:tcPr>
            <w:tcW w:w="1275" w:type="dxa"/>
          </w:tcPr>
          <w:p w14:paraId="73A1021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02D90DE3"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5BF66A7F"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17606A5A"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68DCAB8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0F001D28"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408B0AE4" w14:textId="77777777" w:rsidTr="00A4522E">
        <w:trPr>
          <w:gridAfter w:val="2"/>
          <w:wAfter w:w="236" w:type="dxa"/>
          <w:trHeight w:hRule="exact" w:val="255"/>
        </w:trPr>
        <w:tc>
          <w:tcPr>
            <w:tcW w:w="880" w:type="dxa"/>
          </w:tcPr>
          <w:p w14:paraId="35C698C8"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7</w:t>
            </w:r>
          </w:p>
        </w:tc>
        <w:tc>
          <w:tcPr>
            <w:tcW w:w="1275" w:type="dxa"/>
          </w:tcPr>
          <w:p w14:paraId="1EDFF511"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10C960CD"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189340DD"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642C0E16"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09255DDA"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5F079279"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4F3870FB" w14:textId="77777777" w:rsidTr="00A4522E">
        <w:trPr>
          <w:gridAfter w:val="2"/>
          <w:wAfter w:w="236" w:type="dxa"/>
          <w:trHeight w:hRule="exact" w:val="255"/>
        </w:trPr>
        <w:tc>
          <w:tcPr>
            <w:tcW w:w="880" w:type="dxa"/>
          </w:tcPr>
          <w:p w14:paraId="312DABFD"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8</w:t>
            </w:r>
          </w:p>
        </w:tc>
        <w:tc>
          <w:tcPr>
            <w:tcW w:w="1275" w:type="dxa"/>
          </w:tcPr>
          <w:p w14:paraId="402BD69C"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6CD5065F"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43625356"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2E23E894"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329E438B"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0642E42E"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3B0A31" w:rsidRPr="0025510C" w14:paraId="3C34104D" w14:textId="77777777" w:rsidTr="00A4522E">
        <w:trPr>
          <w:gridAfter w:val="2"/>
          <w:wAfter w:w="236" w:type="dxa"/>
          <w:trHeight w:hRule="exact" w:val="255"/>
        </w:trPr>
        <w:tc>
          <w:tcPr>
            <w:tcW w:w="880" w:type="dxa"/>
          </w:tcPr>
          <w:p w14:paraId="435336D5" w14:textId="77777777" w:rsidR="003B0A31" w:rsidRPr="0025510C" w:rsidRDefault="62542CDC"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9</w:t>
            </w:r>
          </w:p>
        </w:tc>
        <w:tc>
          <w:tcPr>
            <w:tcW w:w="1275" w:type="dxa"/>
          </w:tcPr>
          <w:p w14:paraId="6A6B679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3570E584"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4721C980"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763C1774"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7A5CA2D1"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5FBBA19E" w14:textId="77777777" w:rsidR="003B0A31" w:rsidRPr="0025510C" w:rsidRDefault="003B0A31"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74A33700" w14:textId="77777777" w:rsidTr="00A4522E">
        <w:trPr>
          <w:gridAfter w:val="2"/>
          <w:wAfter w:w="236" w:type="dxa"/>
          <w:trHeight w:hRule="exact" w:val="255"/>
        </w:trPr>
        <w:tc>
          <w:tcPr>
            <w:tcW w:w="880" w:type="dxa"/>
          </w:tcPr>
          <w:p w14:paraId="34623503" w14:textId="77777777" w:rsidR="00A4522E" w:rsidRPr="0025510C" w:rsidRDefault="00A4522E" w:rsidP="62542CDC">
            <w:pPr>
              <w:suppressAutoHyphens/>
              <w:autoSpaceDE w:val="0"/>
              <w:spacing w:after="0" w:line="240" w:lineRule="auto"/>
              <w:jc w:val="center"/>
              <w:rPr>
                <w:rFonts w:ascii="Arial Narrow" w:eastAsia="Times New Roman" w:hAnsi="Arial Narrow" w:cs="Times New Roman"/>
                <w:b/>
                <w:bCs/>
                <w:color w:val="000000" w:themeColor="text1"/>
                <w:sz w:val="20"/>
                <w:szCs w:val="20"/>
                <w:lang w:eastAsia="ar-SA"/>
              </w:rPr>
            </w:pPr>
            <w:r w:rsidRPr="62542CDC">
              <w:rPr>
                <w:rFonts w:ascii="Arial Narrow" w:eastAsia="Times New Roman" w:hAnsi="Arial Narrow" w:cs="Times New Roman"/>
                <w:b/>
                <w:bCs/>
                <w:color w:val="000000" w:themeColor="text1"/>
                <w:sz w:val="20"/>
                <w:szCs w:val="20"/>
                <w:lang w:eastAsia="ar-SA"/>
              </w:rPr>
              <w:t>10</w:t>
            </w:r>
          </w:p>
        </w:tc>
        <w:tc>
          <w:tcPr>
            <w:tcW w:w="1275" w:type="dxa"/>
          </w:tcPr>
          <w:p w14:paraId="3698822B"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418" w:type="dxa"/>
            <w:gridSpan w:val="2"/>
          </w:tcPr>
          <w:p w14:paraId="13C66971"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50" w:type="dxa"/>
            <w:gridSpan w:val="2"/>
          </w:tcPr>
          <w:p w14:paraId="3DC7C1E8"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3" w:type="dxa"/>
            <w:gridSpan w:val="2"/>
          </w:tcPr>
          <w:p w14:paraId="3366C16A"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5" w:type="dxa"/>
            <w:gridSpan w:val="2"/>
          </w:tcPr>
          <w:p w14:paraId="0816DB13"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268" w:type="dxa"/>
          </w:tcPr>
          <w:p w14:paraId="6FDF1A07" w14:textId="77777777" w:rsidR="00A4522E" w:rsidRPr="0025510C" w:rsidRDefault="00A4522E" w:rsidP="0025510C">
            <w:pPr>
              <w:suppressAutoHyphens/>
              <w:autoSpaceDE w:val="0"/>
              <w:spacing w:after="0" w:line="240" w:lineRule="auto"/>
              <w:rPr>
                <w:rFonts w:ascii="Arial Narrow" w:eastAsia="Times New Roman" w:hAnsi="Arial Narrow" w:cs="Times New Roman"/>
                <w:b/>
                <w:color w:val="595959"/>
                <w:sz w:val="20"/>
                <w:szCs w:val="24"/>
                <w:lang w:eastAsia="ar-SA"/>
              </w:rPr>
            </w:pPr>
          </w:p>
        </w:tc>
      </w:tr>
      <w:bookmarkStart w:id="0" w:name=""/>
      <w:bookmarkEnd w:id="0"/>
      <w:tr w:rsidR="0025510C" w:rsidRPr="0025510C" w14:paraId="2401E186" w14:textId="77777777" w:rsidTr="00A4522E">
        <w:trPr>
          <w:trHeight w:val="255"/>
        </w:trPr>
        <w:tc>
          <w:tcPr>
            <w:tcW w:w="8959" w:type="dxa"/>
            <w:gridSpan w:val="11"/>
            <w:tcBorders>
              <w:top w:val="single" w:sz="4" w:space="0" w:color="595959" w:themeColor="text1" w:themeTint="A6"/>
              <w:left w:val="nil"/>
              <w:bottom w:val="nil"/>
              <w:right w:val="nil"/>
            </w:tcBorders>
          </w:tcPr>
          <w:p w14:paraId="43EE5D41" w14:textId="6052691E" w:rsidR="0025510C" w:rsidRPr="0025510C" w:rsidRDefault="009719C0" w:rsidP="37D3CFAD">
            <w:pPr>
              <w:suppressAutoHyphens/>
              <w:autoSpaceDE w:val="0"/>
              <w:spacing w:before="60" w:after="60" w:line="240" w:lineRule="auto"/>
              <w:rPr>
                <w:rFonts w:ascii="Arial Narrow" w:eastAsia="Times New Roman" w:hAnsi="Arial Narrow" w:cs="Arial"/>
                <w:b/>
                <w:bCs/>
                <w:color w:val="595959" w:themeColor="text1" w:themeTint="A6"/>
                <w:sz w:val="20"/>
                <w:szCs w:val="20"/>
                <w:lang w:eastAsia="ar-SA"/>
              </w:rPr>
            </w:pPr>
            <w:sdt>
              <w:sdtPr>
                <w:rPr>
                  <w:rFonts w:ascii="Symbol" w:eastAsia="Times New Roman" w:hAnsi="Symbol" w:cs="Times New Roman"/>
                  <w:color w:val="595959" w:themeColor="text1" w:themeTint="A6"/>
                  <w:sz w:val="24"/>
                  <w:szCs w:val="24"/>
                  <w:lang w:eastAsia="ar-SA"/>
                </w:rPr>
                <w:id w:val="-864280628"/>
                <w14:checkbox>
                  <w14:checked w14:val="0"/>
                  <w14:checkedState w14:val="2612" w14:font="MS Gothic"/>
                  <w14:uncheckedState w14:val="2610" w14:font="MS Gothic"/>
                </w14:checkbox>
              </w:sdtPr>
              <w:sdtEndPr/>
              <w:sdtContent>
                <w:r w:rsidR="00A4522E">
                  <w:rPr>
                    <w:rFonts w:ascii="MS Gothic" w:eastAsia="MS Gothic" w:hAnsi="MS Gothic" w:cs="Times New Roman" w:hint="eastAsia"/>
                    <w:color w:val="595959" w:themeColor="text1" w:themeTint="A6"/>
                    <w:sz w:val="24"/>
                    <w:szCs w:val="24"/>
                    <w:lang w:eastAsia="ar-SA"/>
                  </w:rPr>
                  <w:t>☐</w:t>
                </w:r>
              </w:sdtContent>
            </w:sdt>
            <w:r w:rsidR="0025510C" w:rsidRPr="0025510C">
              <w:rPr>
                <w:rFonts w:ascii="Symbol" w:eastAsia="Times New Roman" w:hAnsi="Symbol" w:cs="Times New Roman"/>
                <w:color w:val="595959" w:themeColor="text1" w:themeTint="A6"/>
                <w:sz w:val="24"/>
                <w:szCs w:val="24"/>
                <w:lang w:eastAsia="ar-SA"/>
              </w:rPr>
              <w:t></w:t>
            </w:r>
            <w:r w:rsidR="0025510C" w:rsidRPr="0025510C">
              <w:rPr>
                <w:rFonts w:ascii="Arial Narrow" w:eastAsia="Times New Roman" w:hAnsi="Arial Narrow" w:cs="Arial"/>
                <w:b/>
                <w:bCs/>
                <w:color w:val="595959" w:themeColor="text1" w:themeTint="A6"/>
                <w:sz w:val="24"/>
                <w:szCs w:val="24"/>
                <w:lang w:eastAsia="ar-SA"/>
              </w:rPr>
              <w:t xml:space="preserve">Sample sheet provided as a separate file </w:t>
            </w:r>
            <w:r w:rsidR="00A4522E">
              <w:rPr>
                <w:rFonts w:ascii="Arial Narrow" w:eastAsia="Times New Roman" w:hAnsi="Arial Narrow" w:cs="Arial"/>
                <w:b/>
                <w:bCs/>
                <w:color w:val="595959" w:themeColor="text1" w:themeTint="A6"/>
                <w:sz w:val="24"/>
                <w:szCs w:val="24"/>
                <w:lang w:eastAsia="ar-SA"/>
              </w:rPr>
              <w:t>(use same column names as above)</w:t>
            </w:r>
          </w:p>
          <w:p w14:paraId="138DD8AF" w14:textId="77777777" w:rsidR="0025510C" w:rsidRDefault="0025510C" w:rsidP="0025510C">
            <w:pPr>
              <w:suppressAutoHyphens/>
              <w:autoSpaceDE w:val="0"/>
              <w:spacing w:before="60" w:after="60" w:line="240" w:lineRule="auto"/>
              <w:rPr>
                <w:rFonts w:ascii="Arial Narrow" w:eastAsia="Times New Roman" w:hAnsi="Arial Narrow" w:cs="Arial"/>
                <w:b/>
                <w:bCs/>
                <w:color w:val="FF0000"/>
                <w:sz w:val="20"/>
                <w:szCs w:val="20"/>
                <w:lang w:eastAsia="ar-SA"/>
              </w:rPr>
            </w:pPr>
          </w:p>
          <w:p w14:paraId="2A7C530B" w14:textId="45EC4131" w:rsidR="00A4522E" w:rsidRPr="0025510C" w:rsidRDefault="00A4522E" w:rsidP="0025510C">
            <w:pPr>
              <w:suppressAutoHyphens/>
              <w:autoSpaceDE w:val="0"/>
              <w:spacing w:before="60" w:after="60" w:line="240" w:lineRule="auto"/>
              <w:rPr>
                <w:rFonts w:ascii="Arial Narrow" w:eastAsia="Times New Roman" w:hAnsi="Arial Narrow" w:cs="Arial"/>
                <w:b/>
                <w:bCs/>
                <w:color w:val="FF0000"/>
                <w:sz w:val="20"/>
                <w:szCs w:val="20"/>
                <w:lang w:eastAsia="ar-SA"/>
              </w:rPr>
            </w:pPr>
          </w:p>
        </w:tc>
        <w:tc>
          <w:tcPr>
            <w:tcW w:w="236" w:type="dxa"/>
            <w:gridSpan w:val="2"/>
            <w:tcBorders>
              <w:top w:val="single" w:sz="4" w:space="0" w:color="595959" w:themeColor="text1" w:themeTint="A6"/>
              <w:left w:val="nil"/>
              <w:bottom w:val="nil"/>
              <w:right w:val="nil"/>
            </w:tcBorders>
          </w:tcPr>
          <w:p w14:paraId="7E8A8AF5" w14:textId="77777777" w:rsidR="0025510C" w:rsidRPr="0025510C" w:rsidRDefault="0025510C" w:rsidP="0025510C">
            <w:pPr>
              <w:suppressAutoHyphens/>
              <w:autoSpaceDE w:val="0"/>
              <w:spacing w:before="60" w:after="60" w:line="240" w:lineRule="auto"/>
              <w:rPr>
                <w:rFonts w:ascii="Symbol" w:eastAsia="Times New Roman" w:hAnsi="Symbol" w:cs="Times New Roman"/>
                <w:color w:val="595959" w:themeColor="text1" w:themeTint="A6"/>
                <w:sz w:val="24"/>
                <w:szCs w:val="24"/>
                <w:lang w:eastAsia="ar-SA"/>
              </w:rPr>
            </w:pPr>
          </w:p>
        </w:tc>
      </w:tr>
      <w:tr w:rsidR="00A4522E" w:rsidRPr="0025510C" w14:paraId="3563EF7A" w14:textId="77777777" w:rsidTr="00A4522E">
        <w:trPr>
          <w:gridAfter w:val="1"/>
          <w:wAfter w:w="94" w:type="dxa"/>
        </w:trPr>
        <w:tc>
          <w:tcPr>
            <w:tcW w:w="9101" w:type="dxa"/>
            <w:gridSpan w:val="12"/>
            <w:shd w:val="clear" w:color="auto" w:fill="D9D9D9" w:themeFill="background1" w:themeFillShade="D9"/>
          </w:tcPr>
          <w:p w14:paraId="093AF209" w14:textId="7193613B" w:rsidR="00A50A37" w:rsidRPr="006F4AE2" w:rsidRDefault="00A4522E" w:rsidP="006F4AE2">
            <w:pPr>
              <w:suppressAutoHyphens/>
              <w:spacing w:after="0" w:line="240" w:lineRule="auto"/>
              <w:rPr>
                <w:rFonts w:ascii="Arial Narrow" w:eastAsia="Times New Roman" w:hAnsi="Arial Narrow" w:cs="Times New Roman"/>
                <w:color w:val="000000" w:themeColor="text1"/>
                <w:sz w:val="24"/>
                <w:szCs w:val="24"/>
                <w:lang w:eastAsia="ar-SA"/>
              </w:rPr>
            </w:pPr>
            <w:r w:rsidRPr="305AEB3F">
              <w:rPr>
                <w:rFonts w:ascii="Arial Narrow" w:eastAsia="Times New Roman" w:hAnsi="Arial Narrow" w:cs="Times New Roman"/>
                <w:b/>
                <w:bCs/>
                <w:color w:val="000000" w:themeColor="text1"/>
                <w:sz w:val="24"/>
                <w:szCs w:val="24"/>
                <w:lang w:eastAsia="ar-SA"/>
              </w:rPr>
              <w:t>SAMPLE LIST</w:t>
            </w:r>
            <w:r>
              <w:rPr>
                <w:rFonts w:ascii="Arial Narrow" w:eastAsia="Times New Roman" w:hAnsi="Arial Narrow" w:cs="Times New Roman"/>
                <w:b/>
                <w:bCs/>
                <w:color w:val="000000" w:themeColor="text1"/>
                <w:sz w:val="24"/>
                <w:szCs w:val="24"/>
                <w:lang w:eastAsia="ar-SA"/>
              </w:rPr>
              <w:t xml:space="preserve"> </w:t>
            </w:r>
            <w:r w:rsidR="006F4AE2">
              <w:rPr>
                <w:rFonts w:ascii="Arial Narrow" w:eastAsia="Times New Roman" w:hAnsi="Arial Narrow" w:cs="Times New Roman"/>
                <w:b/>
                <w:bCs/>
                <w:color w:val="000000" w:themeColor="text1"/>
                <w:sz w:val="24"/>
                <w:szCs w:val="24"/>
                <w:lang w:eastAsia="ar-SA"/>
              </w:rPr>
              <w:t xml:space="preserve">FOR READY-MADE LIBRARY POOL </w:t>
            </w:r>
          </w:p>
        </w:tc>
      </w:tr>
      <w:tr w:rsidR="00A4522E" w:rsidRPr="0025510C" w14:paraId="194F2C72" w14:textId="77777777" w:rsidTr="00A4522E">
        <w:trPr>
          <w:gridAfter w:val="1"/>
          <w:wAfter w:w="94" w:type="dxa"/>
        </w:trPr>
        <w:tc>
          <w:tcPr>
            <w:tcW w:w="9101" w:type="dxa"/>
            <w:gridSpan w:val="12"/>
          </w:tcPr>
          <w:p w14:paraId="55E6FB9A" w14:textId="3549B18C" w:rsidR="00A4522E" w:rsidRPr="0025510C" w:rsidRDefault="00A4522E" w:rsidP="00B22219">
            <w:pPr>
              <w:suppressAutoHyphens/>
              <w:autoSpaceDE w:val="0"/>
              <w:spacing w:after="60" w:line="240" w:lineRule="auto"/>
              <w:rPr>
                <w:rFonts w:ascii="Arial Narrow" w:eastAsia="Times New Roman" w:hAnsi="Arial Narrow" w:cs="Times New Roman"/>
                <w:color w:val="595959" w:themeColor="text1" w:themeTint="A6"/>
                <w:sz w:val="24"/>
                <w:szCs w:val="24"/>
                <w:lang w:eastAsia="ar-SA"/>
              </w:rPr>
            </w:pPr>
            <w:r w:rsidRPr="305AEB3F">
              <w:rPr>
                <w:rFonts w:ascii="Arial Narrow" w:eastAsia="Times New Roman" w:hAnsi="Arial Narrow" w:cs="Times New Roman"/>
                <w:color w:val="595959" w:themeColor="text1" w:themeTint="A6"/>
                <w:sz w:val="24"/>
                <w:szCs w:val="24"/>
                <w:lang w:eastAsia="ar-SA"/>
              </w:rPr>
              <w:t>Avoid spaces and any special characters in the sample names. Please use unique sample names.</w:t>
            </w:r>
            <w:r>
              <w:rPr>
                <w:rFonts w:ascii="Arial Narrow" w:eastAsia="Times New Roman" w:hAnsi="Arial Narrow" w:cs="Times New Roman"/>
                <w:color w:val="595959" w:themeColor="text1" w:themeTint="A6"/>
                <w:sz w:val="24"/>
                <w:szCs w:val="24"/>
                <w:lang w:eastAsia="ar-SA"/>
              </w:rPr>
              <w:t xml:space="preserve"> </w:t>
            </w:r>
          </w:p>
        </w:tc>
      </w:tr>
      <w:tr w:rsidR="00A4522E" w:rsidRPr="0025510C" w14:paraId="1DAC8E90" w14:textId="77777777" w:rsidTr="00A4522E">
        <w:trPr>
          <w:gridAfter w:val="1"/>
          <w:wAfter w:w="94" w:type="dxa"/>
          <w:trHeight w:val="255"/>
        </w:trPr>
        <w:tc>
          <w:tcPr>
            <w:tcW w:w="880" w:type="dxa"/>
          </w:tcPr>
          <w:p w14:paraId="0D68E1AA"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Sample</w:t>
            </w:r>
          </w:p>
        </w:tc>
        <w:tc>
          <w:tcPr>
            <w:tcW w:w="1275" w:type="dxa"/>
          </w:tcPr>
          <w:p w14:paraId="0BA5FED8"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Sample name</w:t>
            </w:r>
          </w:p>
        </w:tc>
        <w:tc>
          <w:tcPr>
            <w:tcW w:w="870" w:type="dxa"/>
          </w:tcPr>
          <w:p w14:paraId="7A2E4DE7"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05AEB3F">
              <w:rPr>
                <w:rFonts w:ascii="Arial Narrow" w:eastAsia="Times New Roman" w:hAnsi="Arial Narrow" w:cs="Arial"/>
                <w:b/>
                <w:bCs/>
                <w:color w:val="595959" w:themeColor="text1" w:themeTint="A6"/>
                <w:sz w:val="20"/>
                <w:szCs w:val="20"/>
                <w:lang w:eastAsia="ar-SA"/>
              </w:rPr>
              <w:t xml:space="preserve">index1 </w:t>
            </w:r>
          </w:p>
          <w:p w14:paraId="5D6F81EA"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05AEB3F">
              <w:rPr>
                <w:rFonts w:ascii="Arial Narrow" w:eastAsia="Times New Roman" w:hAnsi="Arial Narrow" w:cs="Arial"/>
                <w:b/>
                <w:bCs/>
                <w:color w:val="595959" w:themeColor="text1" w:themeTint="A6"/>
                <w:sz w:val="20"/>
                <w:szCs w:val="20"/>
                <w:lang w:eastAsia="ar-SA"/>
              </w:rPr>
              <w:t>(i7)</w:t>
            </w:r>
          </w:p>
        </w:tc>
        <w:tc>
          <w:tcPr>
            <w:tcW w:w="1115" w:type="dxa"/>
            <w:gridSpan w:val="2"/>
          </w:tcPr>
          <w:p w14:paraId="19D7D689"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Pr>
                <w:rFonts w:ascii="Arial Narrow" w:eastAsia="Times New Roman" w:hAnsi="Arial Narrow" w:cs="Arial"/>
                <w:b/>
                <w:bCs/>
                <w:color w:val="595959" w:themeColor="text1" w:themeTint="A6"/>
                <w:sz w:val="20"/>
                <w:szCs w:val="20"/>
                <w:lang w:eastAsia="ar-SA"/>
              </w:rPr>
              <w:t>index1 seq</w:t>
            </w:r>
          </w:p>
        </w:tc>
        <w:tc>
          <w:tcPr>
            <w:tcW w:w="992" w:type="dxa"/>
            <w:gridSpan w:val="2"/>
          </w:tcPr>
          <w:p w14:paraId="084E0829"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305AEB3F">
              <w:rPr>
                <w:rFonts w:ascii="Arial Narrow" w:eastAsia="Times New Roman" w:hAnsi="Arial Narrow" w:cs="Arial"/>
                <w:b/>
                <w:bCs/>
                <w:color w:val="595959" w:themeColor="text1" w:themeTint="A6"/>
                <w:sz w:val="20"/>
                <w:szCs w:val="20"/>
                <w:lang w:eastAsia="ar-SA"/>
              </w:rPr>
              <w:t>Index2</w:t>
            </w:r>
          </w:p>
          <w:p w14:paraId="349BBDD3" w14:textId="77777777" w:rsidR="00A4522E" w:rsidRPr="0025510C" w:rsidRDefault="00A4522E" w:rsidP="00B22219">
            <w:pPr>
              <w:suppressAutoHyphens/>
              <w:autoSpaceDE w:val="0"/>
              <w:spacing w:after="0" w:line="240" w:lineRule="auto"/>
              <w:jc w:val="center"/>
              <w:rPr>
                <w:rFonts w:ascii="Arial Narrow" w:eastAsia="Times New Roman" w:hAnsi="Arial Narrow" w:cs="Arial"/>
                <w:b/>
                <w:bCs/>
                <w:color w:val="595959" w:themeColor="text1" w:themeTint="A6"/>
                <w:sz w:val="20"/>
                <w:szCs w:val="20"/>
                <w:lang w:eastAsia="ar-SA"/>
              </w:rPr>
            </w:pPr>
            <w:r w:rsidRPr="305AEB3F">
              <w:rPr>
                <w:rFonts w:ascii="Arial Narrow" w:eastAsia="Times New Roman" w:hAnsi="Arial Narrow" w:cs="Arial"/>
                <w:b/>
                <w:bCs/>
                <w:color w:val="595959" w:themeColor="text1" w:themeTint="A6"/>
                <w:sz w:val="20"/>
                <w:szCs w:val="20"/>
                <w:lang w:eastAsia="ar-SA"/>
              </w:rPr>
              <w:t>(i5)</w:t>
            </w:r>
          </w:p>
        </w:tc>
        <w:tc>
          <w:tcPr>
            <w:tcW w:w="1276" w:type="dxa"/>
            <w:gridSpan w:val="2"/>
          </w:tcPr>
          <w:p w14:paraId="55CE1294" w14:textId="77777777" w:rsidR="00A4522E" w:rsidRPr="0025510C" w:rsidRDefault="00A4522E" w:rsidP="00B22219">
            <w:pPr>
              <w:suppressAutoHyphens/>
              <w:autoSpaceDE w:val="0"/>
              <w:spacing w:after="0" w:line="240" w:lineRule="auto"/>
              <w:jc w:val="center"/>
              <w:rPr>
                <w:rFonts w:ascii="Arial Narrow" w:eastAsia="Times New Roman" w:hAnsi="Arial Narrow" w:cs="Arial"/>
                <w:b/>
                <w:bCs/>
                <w:color w:val="595959" w:themeColor="text1" w:themeTint="A6"/>
                <w:sz w:val="20"/>
                <w:szCs w:val="20"/>
                <w:lang w:eastAsia="ar-SA"/>
              </w:rPr>
            </w:pPr>
            <w:r w:rsidRPr="0025510C">
              <w:rPr>
                <w:rFonts w:ascii="Arial Narrow" w:eastAsia="Times New Roman" w:hAnsi="Arial Narrow" w:cs="Arial"/>
                <w:b/>
                <w:bCs/>
                <w:color w:val="595959" w:themeColor="text1" w:themeTint="A6"/>
                <w:sz w:val="20"/>
                <w:szCs w:val="20"/>
                <w:lang w:eastAsia="ar-SA"/>
              </w:rPr>
              <w:t>Index</w:t>
            </w:r>
            <w:r>
              <w:rPr>
                <w:rFonts w:ascii="Arial Narrow" w:eastAsia="Times New Roman" w:hAnsi="Arial Narrow" w:cs="Arial"/>
                <w:b/>
                <w:bCs/>
                <w:color w:val="595959" w:themeColor="text1" w:themeTint="A6"/>
                <w:sz w:val="20"/>
                <w:szCs w:val="20"/>
                <w:lang w:eastAsia="ar-SA"/>
              </w:rPr>
              <w:t>2 seq</w:t>
            </w:r>
          </w:p>
        </w:tc>
        <w:tc>
          <w:tcPr>
            <w:tcW w:w="2693" w:type="dxa"/>
            <w:gridSpan w:val="3"/>
          </w:tcPr>
          <w:p w14:paraId="5DABAA2E" w14:textId="77777777" w:rsidR="00A4522E" w:rsidRPr="0025510C" w:rsidRDefault="00A4522E" w:rsidP="00B22219">
            <w:pPr>
              <w:suppressAutoHyphens/>
              <w:autoSpaceDE w:val="0"/>
              <w:spacing w:after="0" w:line="240" w:lineRule="auto"/>
              <w:jc w:val="center"/>
              <w:rPr>
                <w:rFonts w:ascii="Arial Narrow" w:eastAsia="Times New Roman" w:hAnsi="Arial Narrow" w:cs="Arial"/>
                <w:b/>
                <w:bCs/>
                <w:color w:val="595959" w:themeColor="text1" w:themeTint="A6"/>
                <w:sz w:val="20"/>
                <w:szCs w:val="20"/>
                <w:lang w:eastAsia="ar-SA"/>
              </w:rPr>
            </w:pPr>
            <w:r w:rsidRPr="0025510C">
              <w:rPr>
                <w:rFonts w:ascii="Arial Narrow" w:eastAsia="Times New Roman" w:hAnsi="Arial Narrow" w:cs="Arial"/>
                <w:b/>
                <w:bCs/>
                <w:color w:val="595959" w:themeColor="text1" w:themeTint="A6"/>
                <w:sz w:val="20"/>
                <w:szCs w:val="20"/>
                <w:lang w:eastAsia="ar-SA"/>
              </w:rPr>
              <w:t>Comments</w:t>
            </w:r>
          </w:p>
        </w:tc>
      </w:tr>
      <w:tr w:rsidR="00A4522E" w:rsidRPr="0025510C" w14:paraId="33DF714C" w14:textId="77777777" w:rsidTr="00A4522E">
        <w:trPr>
          <w:gridAfter w:val="1"/>
          <w:wAfter w:w="94" w:type="dxa"/>
          <w:trHeight w:hRule="exact" w:val="255"/>
        </w:trPr>
        <w:tc>
          <w:tcPr>
            <w:tcW w:w="880" w:type="dxa"/>
          </w:tcPr>
          <w:p w14:paraId="7FE5FAB5"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1</w:t>
            </w:r>
          </w:p>
        </w:tc>
        <w:tc>
          <w:tcPr>
            <w:tcW w:w="1275" w:type="dxa"/>
          </w:tcPr>
          <w:p w14:paraId="34CFEE23"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27EF7C46"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297F4ED1"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13FF630C"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478782E6"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34B58C98"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795B2498" w14:textId="77777777" w:rsidTr="00A4522E">
        <w:trPr>
          <w:gridAfter w:val="1"/>
          <w:wAfter w:w="94" w:type="dxa"/>
          <w:trHeight w:hRule="exact" w:val="255"/>
        </w:trPr>
        <w:tc>
          <w:tcPr>
            <w:tcW w:w="880" w:type="dxa"/>
          </w:tcPr>
          <w:p w14:paraId="1E0A2E6D"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2</w:t>
            </w:r>
          </w:p>
        </w:tc>
        <w:tc>
          <w:tcPr>
            <w:tcW w:w="1275" w:type="dxa"/>
          </w:tcPr>
          <w:p w14:paraId="07A3DFD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34CE350F"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65D65C0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6B94B794"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43539676"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78C003B5"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408C8A3E" w14:textId="77777777" w:rsidTr="00A4522E">
        <w:trPr>
          <w:gridAfter w:val="1"/>
          <w:wAfter w:w="94" w:type="dxa"/>
          <w:trHeight w:hRule="exact" w:val="255"/>
        </w:trPr>
        <w:tc>
          <w:tcPr>
            <w:tcW w:w="880" w:type="dxa"/>
          </w:tcPr>
          <w:p w14:paraId="3897E683"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3</w:t>
            </w:r>
          </w:p>
        </w:tc>
        <w:tc>
          <w:tcPr>
            <w:tcW w:w="1275" w:type="dxa"/>
          </w:tcPr>
          <w:p w14:paraId="3672FCD8"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745AA85B"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54F9AC9C"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095FB8C3"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383FCD6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02B6F974"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43329F3A" w14:textId="77777777" w:rsidTr="00A4522E">
        <w:trPr>
          <w:gridAfter w:val="1"/>
          <w:wAfter w:w="94" w:type="dxa"/>
          <w:trHeight w:hRule="exact" w:val="255"/>
        </w:trPr>
        <w:tc>
          <w:tcPr>
            <w:tcW w:w="880" w:type="dxa"/>
          </w:tcPr>
          <w:p w14:paraId="6AA041B8"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4</w:t>
            </w:r>
          </w:p>
        </w:tc>
        <w:tc>
          <w:tcPr>
            <w:tcW w:w="1275" w:type="dxa"/>
          </w:tcPr>
          <w:p w14:paraId="21060E7B"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006647F9"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6EE3D347"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352D30FF"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21BD8593"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7EBA113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47741C37" w14:textId="77777777" w:rsidTr="00A4522E">
        <w:trPr>
          <w:gridAfter w:val="1"/>
          <w:wAfter w:w="94" w:type="dxa"/>
          <w:trHeight w:hRule="exact" w:val="255"/>
        </w:trPr>
        <w:tc>
          <w:tcPr>
            <w:tcW w:w="880" w:type="dxa"/>
          </w:tcPr>
          <w:p w14:paraId="08135BDA"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5</w:t>
            </w:r>
          </w:p>
        </w:tc>
        <w:tc>
          <w:tcPr>
            <w:tcW w:w="1275" w:type="dxa"/>
          </w:tcPr>
          <w:p w14:paraId="69B75D4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3A81AD7B"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1BE90EDE"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56EC238D"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3C1CCE4F"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382390BB"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258B96B7" w14:textId="77777777" w:rsidTr="00A4522E">
        <w:trPr>
          <w:gridAfter w:val="1"/>
          <w:wAfter w:w="94" w:type="dxa"/>
          <w:trHeight w:hRule="exact" w:val="255"/>
        </w:trPr>
        <w:tc>
          <w:tcPr>
            <w:tcW w:w="880" w:type="dxa"/>
          </w:tcPr>
          <w:p w14:paraId="4C6B525B"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6</w:t>
            </w:r>
          </w:p>
        </w:tc>
        <w:tc>
          <w:tcPr>
            <w:tcW w:w="1275" w:type="dxa"/>
          </w:tcPr>
          <w:p w14:paraId="4C4347DF"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4C29158B"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5F2C6609"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455360B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2AB2AA45"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233AE5B8"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02B6C873" w14:textId="77777777" w:rsidTr="00A4522E">
        <w:trPr>
          <w:gridAfter w:val="1"/>
          <w:wAfter w:w="94" w:type="dxa"/>
          <w:trHeight w:hRule="exact" w:val="255"/>
        </w:trPr>
        <w:tc>
          <w:tcPr>
            <w:tcW w:w="880" w:type="dxa"/>
          </w:tcPr>
          <w:p w14:paraId="7721C045"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7</w:t>
            </w:r>
          </w:p>
        </w:tc>
        <w:tc>
          <w:tcPr>
            <w:tcW w:w="1275" w:type="dxa"/>
          </w:tcPr>
          <w:p w14:paraId="64DA1671"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1D9BE52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00B3364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763525B7"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6FF4CFF8"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1DDB5774"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66EAD7C7" w14:textId="77777777" w:rsidTr="00A4522E">
        <w:trPr>
          <w:gridAfter w:val="1"/>
          <w:wAfter w:w="94" w:type="dxa"/>
          <w:trHeight w:hRule="exact" w:val="255"/>
        </w:trPr>
        <w:tc>
          <w:tcPr>
            <w:tcW w:w="880" w:type="dxa"/>
          </w:tcPr>
          <w:p w14:paraId="393485F2"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8</w:t>
            </w:r>
          </w:p>
        </w:tc>
        <w:tc>
          <w:tcPr>
            <w:tcW w:w="1275" w:type="dxa"/>
          </w:tcPr>
          <w:p w14:paraId="2F03682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30BFD62C"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4A881154"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610D97F5"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618B870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40C8803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3C3FC3A9" w14:textId="77777777" w:rsidTr="00A4522E">
        <w:trPr>
          <w:gridAfter w:val="1"/>
          <w:wAfter w:w="94" w:type="dxa"/>
          <w:trHeight w:hRule="exact" w:val="255"/>
        </w:trPr>
        <w:tc>
          <w:tcPr>
            <w:tcW w:w="880" w:type="dxa"/>
          </w:tcPr>
          <w:p w14:paraId="5A64D06C"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9</w:t>
            </w:r>
          </w:p>
        </w:tc>
        <w:tc>
          <w:tcPr>
            <w:tcW w:w="1275" w:type="dxa"/>
          </w:tcPr>
          <w:p w14:paraId="689CA4FC"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5C724B03"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27B48869"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53E1E136"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1B89AFE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0C2D2DB9"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r w:rsidR="00A4522E" w:rsidRPr="0025510C" w14:paraId="116CC000" w14:textId="77777777" w:rsidTr="00A4522E">
        <w:trPr>
          <w:gridAfter w:val="1"/>
          <w:wAfter w:w="94" w:type="dxa"/>
          <w:trHeight w:hRule="exact" w:val="255"/>
        </w:trPr>
        <w:tc>
          <w:tcPr>
            <w:tcW w:w="880" w:type="dxa"/>
          </w:tcPr>
          <w:p w14:paraId="7541FFBC" w14:textId="77777777" w:rsidR="00A4522E" w:rsidRPr="0025510C" w:rsidRDefault="00A4522E" w:rsidP="00B22219">
            <w:pPr>
              <w:suppressAutoHyphens/>
              <w:autoSpaceDE w:val="0"/>
              <w:spacing w:after="0" w:line="240" w:lineRule="auto"/>
              <w:jc w:val="center"/>
              <w:rPr>
                <w:rFonts w:ascii="Arial Narrow" w:eastAsia="Times New Roman" w:hAnsi="Arial Narrow" w:cs="Times New Roman"/>
                <w:b/>
                <w:bCs/>
                <w:color w:val="595959" w:themeColor="text1" w:themeTint="A6"/>
                <w:sz w:val="20"/>
                <w:szCs w:val="20"/>
                <w:lang w:eastAsia="ar-SA"/>
              </w:rPr>
            </w:pPr>
            <w:r w:rsidRPr="0025510C">
              <w:rPr>
                <w:rFonts w:ascii="Arial Narrow" w:eastAsia="Times New Roman" w:hAnsi="Arial Narrow" w:cs="Times New Roman"/>
                <w:b/>
                <w:bCs/>
                <w:color w:val="595959" w:themeColor="text1" w:themeTint="A6"/>
                <w:sz w:val="20"/>
                <w:szCs w:val="20"/>
                <w:lang w:eastAsia="ar-SA"/>
              </w:rPr>
              <w:t>10</w:t>
            </w:r>
          </w:p>
        </w:tc>
        <w:tc>
          <w:tcPr>
            <w:tcW w:w="1275" w:type="dxa"/>
          </w:tcPr>
          <w:p w14:paraId="7FFCCB3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870" w:type="dxa"/>
          </w:tcPr>
          <w:p w14:paraId="200D5AB2"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115" w:type="dxa"/>
            <w:gridSpan w:val="2"/>
          </w:tcPr>
          <w:p w14:paraId="3B5D246C"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992" w:type="dxa"/>
            <w:gridSpan w:val="2"/>
          </w:tcPr>
          <w:p w14:paraId="7F4B2131"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1276" w:type="dxa"/>
            <w:gridSpan w:val="2"/>
          </w:tcPr>
          <w:p w14:paraId="00454C77"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c>
          <w:tcPr>
            <w:tcW w:w="2693" w:type="dxa"/>
            <w:gridSpan w:val="3"/>
          </w:tcPr>
          <w:p w14:paraId="7D9327DA" w14:textId="77777777" w:rsidR="00A4522E" w:rsidRPr="0025510C" w:rsidRDefault="00A4522E" w:rsidP="00B22219">
            <w:pPr>
              <w:suppressAutoHyphens/>
              <w:autoSpaceDE w:val="0"/>
              <w:spacing w:after="0" w:line="240" w:lineRule="auto"/>
              <w:rPr>
                <w:rFonts w:ascii="Arial Narrow" w:eastAsia="Times New Roman" w:hAnsi="Arial Narrow" w:cs="Times New Roman"/>
                <w:b/>
                <w:color w:val="595959"/>
                <w:sz w:val="20"/>
                <w:szCs w:val="24"/>
                <w:lang w:eastAsia="ar-SA"/>
              </w:rPr>
            </w:pPr>
          </w:p>
        </w:tc>
      </w:tr>
    </w:tbl>
    <w:p w14:paraId="22A0C4DD" w14:textId="77777777" w:rsidR="00A4522E" w:rsidRPr="0025510C" w:rsidRDefault="009719C0" w:rsidP="00A4522E">
      <w:pPr>
        <w:suppressAutoHyphens/>
        <w:autoSpaceDE w:val="0"/>
        <w:spacing w:before="60" w:after="60" w:line="240" w:lineRule="auto"/>
        <w:rPr>
          <w:rFonts w:ascii="Arial Narrow" w:eastAsia="Times New Roman" w:hAnsi="Arial Narrow" w:cs="Arial"/>
          <w:b/>
          <w:bCs/>
          <w:color w:val="595959" w:themeColor="text1" w:themeTint="A6"/>
          <w:sz w:val="20"/>
          <w:szCs w:val="20"/>
          <w:lang w:eastAsia="ar-SA"/>
        </w:rPr>
      </w:pPr>
      <w:sdt>
        <w:sdtPr>
          <w:rPr>
            <w:rFonts w:ascii="Symbol" w:eastAsia="Times New Roman" w:hAnsi="Symbol" w:cs="Times New Roman"/>
            <w:color w:val="595959" w:themeColor="text1" w:themeTint="A6"/>
            <w:sz w:val="24"/>
            <w:szCs w:val="24"/>
            <w:lang w:eastAsia="ar-SA"/>
          </w:rPr>
          <w:id w:val="-1495098026"/>
          <w14:checkbox>
            <w14:checked w14:val="0"/>
            <w14:checkedState w14:val="2612" w14:font="MS Gothic"/>
            <w14:uncheckedState w14:val="2610" w14:font="MS Gothic"/>
          </w14:checkbox>
        </w:sdtPr>
        <w:sdtEndPr/>
        <w:sdtContent>
          <w:r w:rsidR="00A4522E">
            <w:rPr>
              <w:rFonts w:ascii="MS Gothic" w:eastAsia="MS Gothic" w:hAnsi="MS Gothic" w:cs="Times New Roman" w:hint="eastAsia"/>
              <w:color w:val="595959" w:themeColor="text1" w:themeTint="A6"/>
              <w:sz w:val="24"/>
              <w:szCs w:val="24"/>
              <w:lang w:eastAsia="ar-SA"/>
            </w:rPr>
            <w:t>☐</w:t>
          </w:r>
        </w:sdtContent>
      </w:sdt>
      <w:r w:rsidR="00A4522E" w:rsidRPr="0025510C">
        <w:rPr>
          <w:rFonts w:ascii="Symbol" w:eastAsia="Times New Roman" w:hAnsi="Symbol" w:cs="Times New Roman"/>
          <w:color w:val="595959" w:themeColor="text1" w:themeTint="A6"/>
          <w:sz w:val="24"/>
          <w:szCs w:val="24"/>
          <w:lang w:eastAsia="ar-SA"/>
        </w:rPr>
        <w:t></w:t>
      </w:r>
      <w:r w:rsidR="00A4522E" w:rsidRPr="0025510C">
        <w:rPr>
          <w:rFonts w:ascii="Arial Narrow" w:eastAsia="Times New Roman" w:hAnsi="Arial Narrow" w:cs="Arial"/>
          <w:b/>
          <w:bCs/>
          <w:color w:val="595959" w:themeColor="text1" w:themeTint="A6"/>
          <w:sz w:val="24"/>
          <w:szCs w:val="24"/>
          <w:lang w:eastAsia="ar-SA"/>
        </w:rPr>
        <w:t xml:space="preserve">Sample sheet provided as a separate file </w:t>
      </w:r>
      <w:r w:rsidR="00A4522E">
        <w:rPr>
          <w:rFonts w:ascii="Arial Narrow" w:eastAsia="Times New Roman" w:hAnsi="Arial Narrow" w:cs="Arial"/>
          <w:b/>
          <w:bCs/>
          <w:color w:val="595959" w:themeColor="text1" w:themeTint="A6"/>
          <w:sz w:val="24"/>
          <w:szCs w:val="24"/>
          <w:lang w:eastAsia="ar-SA"/>
        </w:rPr>
        <w:t>(use same column names as above)</w:t>
      </w:r>
    </w:p>
    <w:p w14:paraId="3594ECC8" w14:textId="2D4C789F" w:rsidR="0025510C" w:rsidRDefault="00A50A37" w:rsidP="00A50A3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66D77119" w14:textId="77777777" w:rsidR="00A4522E" w:rsidRPr="0025510C" w:rsidRDefault="00A4522E" w:rsidP="0025510C">
      <w:pPr>
        <w:suppressAutoHyphens/>
        <w:autoSpaceDE w:val="0"/>
        <w:spacing w:after="0" w:line="240" w:lineRule="auto"/>
        <w:rPr>
          <w:rFonts w:ascii="Times New Roman" w:eastAsia="Times New Roman" w:hAnsi="Times New Roman" w:cs="Times New Roman"/>
          <w:b/>
          <w:sz w:val="24"/>
          <w:szCs w:val="24"/>
          <w:lang w:eastAsia="ar-SA"/>
        </w:rPr>
      </w:pPr>
    </w:p>
    <w:tbl>
      <w:tblPr>
        <w:tblW w:w="9143"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2656"/>
        <w:gridCol w:w="2182"/>
        <w:gridCol w:w="4305"/>
      </w:tblGrid>
      <w:tr w:rsidR="00A4522E" w:rsidRPr="0025510C" w14:paraId="55F0C6C1" w14:textId="77777777" w:rsidTr="00A4522E">
        <w:tc>
          <w:tcPr>
            <w:tcW w:w="9143" w:type="dxa"/>
            <w:gridSpan w:val="3"/>
            <w:shd w:val="clear" w:color="auto" w:fill="D9D9D9" w:themeFill="background1" w:themeFillShade="D9"/>
          </w:tcPr>
          <w:p w14:paraId="217B9445" w14:textId="68D1628A" w:rsidR="00A4522E" w:rsidRDefault="00A4522E"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Pr>
                <w:rFonts w:ascii="Arial Narrow" w:eastAsia="Times New Roman" w:hAnsi="Arial Narrow" w:cs="Times New Roman"/>
                <w:b/>
                <w:bCs/>
                <w:color w:val="595959" w:themeColor="text1" w:themeTint="A6"/>
                <w:sz w:val="24"/>
                <w:szCs w:val="24"/>
                <w:lang w:eastAsia="ar-SA"/>
              </w:rPr>
              <w:t>SAMPLE GROUP</w:t>
            </w:r>
          </w:p>
          <w:p w14:paraId="5FFF085D" w14:textId="359249BF" w:rsidR="00A4522E" w:rsidRPr="00A4522E" w:rsidRDefault="00083B4B" w:rsidP="00083B4B">
            <w:pPr>
              <w:suppressAutoHyphens/>
              <w:autoSpaceDE w:val="0"/>
              <w:spacing w:after="0" w:line="240" w:lineRule="auto"/>
              <w:rPr>
                <w:rFonts w:ascii="Arial Narrow" w:eastAsia="Times New Roman" w:hAnsi="Arial Narrow" w:cs="Times New Roman"/>
                <w:color w:val="595959" w:themeColor="text1" w:themeTint="A6"/>
                <w:sz w:val="24"/>
                <w:szCs w:val="24"/>
                <w:lang w:eastAsia="ar-SA"/>
              </w:rPr>
            </w:pPr>
            <w:r>
              <w:rPr>
                <w:rFonts w:ascii="Arial Narrow" w:eastAsia="Times New Roman" w:hAnsi="Arial Narrow" w:cs="Times New Roman"/>
                <w:color w:val="595959" w:themeColor="text1" w:themeTint="A6"/>
                <w:sz w:val="24"/>
                <w:szCs w:val="24"/>
                <w:lang w:eastAsia="ar-SA"/>
              </w:rPr>
              <w:t>F</w:t>
            </w:r>
            <w:r w:rsidR="00A4522E">
              <w:rPr>
                <w:rFonts w:ascii="Arial Narrow" w:eastAsia="Times New Roman" w:hAnsi="Arial Narrow" w:cs="Times New Roman"/>
                <w:color w:val="595959" w:themeColor="text1" w:themeTint="A6"/>
                <w:sz w:val="24"/>
                <w:szCs w:val="24"/>
                <w:lang w:eastAsia="ar-SA"/>
              </w:rPr>
              <w:t>ill this information for library preparation samples</w:t>
            </w:r>
            <w:r>
              <w:rPr>
                <w:rFonts w:ascii="Arial Narrow" w:eastAsia="Times New Roman" w:hAnsi="Arial Narrow" w:cs="Times New Roman"/>
                <w:color w:val="595959" w:themeColor="text1" w:themeTint="A6"/>
                <w:sz w:val="24"/>
                <w:szCs w:val="24"/>
                <w:lang w:eastAsia="ar-SA"/>
              </w:rPr>
              <w:t>. O</w:t>
            </w:r>
            <w:r w:rsidR="00A4522E">
              <w:rPr>
                <w:rFonts w:ascii="Arial Narrow" w:eastAsia="Times New Roman" w:hAnsi="Arial Narrow" w:cs="Times New Roman"/>
                <w:color w:val="595959" w:themeColor="text1" w:themeTint="A6"/>
                <w:sz w:val="24"/>
                <w:szCs w:val="24"/>
                <w:lang w:eastAsia="ar-SA"/>
              </w:rPr>
              <w:t>ptional information for ready-made library pools</w:t>
            </w:r>
            <w:r>
              <w:rPr>
                <w:rFonts w:ascii="Arial Narrow" w:eastAsia="Times New Roman" w:hAnsi="Arial Narrow" w:cs="Times New Roman"/>
                <w:color w:val="595959" w:themeColor="text1" w:themeTint="A6"/>
                <w:sz w:val="24"/>
                <w:szCs w:val="24"/>
                <w:lang w:eastAsia="ar-SA"/>
              </w:rPr>
              <w:t>.</w:t>
            </w:r>
          </w:p>
        </w:tc>
      </w:tr>
      <w:tr w:rsidR="0025510C" w:rsidRPr="0025510C" w14:paraId="481999F9" w14:textId="77777777" w:rsidTr="37D3CFAD">
        <w:tc>
          <w:tcPr>
            <w:tcW w:w="2656" w:type="dxa"/>
          </w:tcPr>
          <w:p w14:paraId="73C07C34" w14:textId="77777777" w:rsidR="0025510C" w:rsidRPr="0025510C" w:rsidRDefault="37D3CFAD"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Sample group</w:t>
            </w:r>
          </w:p>
        </w:tc>
        <w:tc>
          <w:tcPr>
            <w:tcW w:w="2182" w:type="dxa"/>
          </w:tcPr>
          <w:p w14:paraId="3A69C5C9" w14:textId="77777777" w:rsidR="0025510C" w:rsidRPr="0025510C" w:rsidRDefault="37D3CFAD"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Number of biological replicates</w:t>
            </w:r>
          </w:p>
        </w:tc>
        <w:tc>
          <w:tcPr>
            <w:tcW w:w="4305" w:type="dxa"/>
          </w:tcPr>
          <w:p w14:paraId="06D58345" w14:textId="77777777" w:rsidR="0025510C" w:rsidRPr="0025510C" w:rsidRDefault="37D3CFAD" w:rsidP="37D3CFAD">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Description</w:t>
            </w:r>
          </w:p>
        </w:tc>
      </w:tr>
      <w:tr w:rsidR="0025510C" w:rsidRPr="0025510C" w14:paraId="2EAB25E9" w14:textId="77777777" w:rsidTr="37D3CFAD">
        <w:tc>
          <w:tcPr>
            <w:tcW w:w="2656" w:type="dxa"/>
          </w:tcPr>
          <w:p w14:paraId="1934D03C"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2182" w:type="dxa"/>
          </w:tcPr>
          <w:p w14:paraId="1A253B0E"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4305" w:type="dxa"/>
          </w:tcPr>
          <w:p w14:paraId="215756D6"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r>
      <w:tr w:rsidR="0025510C" w:rsidRPr="0025510C" w14:paraId="4822FB43" w14:textId="77777777" w:rsidTr="37D3CFAD">
        <w:tc>
          <w:tcPr>
            <w:tcW w:w="2656" w:type="dxa"/>
          </w:tcPr>
          <w:p w14:paraId="76DA3122"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2182" w:type="dxa"/>
          </w:tcPr>
          <w:p w14:paraId="2B9BEF39"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4305" w:type="dxa"/>
          </w:tcPr>
          <w:p w14:paraId="18351994"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r>
      <w:tr w:rsidR="0025510C" w:rsidRPr="0025510C" w14:paraId="08CAB28B" w14:textId="77777777" w:rsidTr="37D3CFAD">
        <w:tc>
          <w:tcPr>
            <w:tcW w:w="2656" w:type="dxa"/>
          </w:tcPr>
          <w:p w14:paraId="010E1189"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2182" w:type="dxa"/>
          </w:tcPr>
          <w:p w14:paraId="13C3603B"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c>
          <w:tcPr>
            <w:tcW w:w="4305" w:type="dxa"/>
          </w:tcPr>
          <w:p w14:paraId="494F7866" w14:textId="77777777" w:rsidR="0025510C" w:rsidRPr="0025510C" w:rsidRDefault="0025510C" w:rsidP="0025510C">
            <w:pPr>
              <w:suppressAutoHyphens/>
              <w:autoSpaceDE w:val="0"/>
              <w:spacing w:after="0" w:line="240" w:lineRule="auto"/>
              <w:rPr>
                <w:rFonts w:ascii="Arial Narrow" w:eastAsia="Times New Roman" w:hAnsi="Arial Narrow" w:cs="Times New Roman"/>
                <w:b/>
                <w:sz w:val="24"/>
                <w:szCs w:val="24"/>
                <w:lang w:eastAsia="ar-SA"/>
              </w:rPr>
            </w:pPr>
          </w:p>
        </w:tc>
      </w:tr>
      <w:tr w:rsidR="00A4522E" w:rsidRPr="0025510C" w14:paraId="52896A34" w14:textId="77777777" w:rsidTr="37D3CFAD">
        <w:tc>
          <w:tcPr>
            <w:tcW w:w="2656" w:type="dxa"/>
          </w:tcPr>
          <w:p w14:paraId="0763B0B2"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c>
          <w:tcPr>
            <w:tcW w:w="2182" w:type="dxa"/>
          </w:tcPr>
          <w:p w14:paraId="167E57A3"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c>
          <w:tcPr>
            <w:tcW w:w="4305" w:type="dxa"/>
          </w:tcPr>
          <w:p w14:paraId="07F4B9D2"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r>
      <w:tr w:rsidR="00A4522E" w:rsidRPr="0025510C" w14:paraId="42698D2A" w14:textId="77777777" w:rsidTr="37D3CFAD">
        <w:tc>
          <w:tcPr>
            <w:tcW w:w="2656" w:type="dxa"/>
          </w:tcPr>
          <w:p w14:paraId="66180B13"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c>
          <w:tcPr>
            <w:tcW w:w="2182" w:type="dxa"/>
          </w:tcPr>
          <w:p w14:paraId="436DD28F"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c>
          <w:tcPr>
            <w:tcW w:w="4305" w:type="dxa"/>
          </w:tcPr>
          <w:p w14:paraId="67339F0C" w14:textId="77777777" w:rsidR="00A4522E" w:rsidRPr="0025510C" w:rsidRDefault="00A4522E" w:rsidP="0025510C">
            <w:pPr>
              <w:suppressAutoHyphens/>
              <w:autoSpaceDE w:val="0"/>
              <w:spacing w:after="0" w:line="240" w:lineRule="auto"/>
              <w:rPr>
                <w:rFonts w:ascii="Arial Narrow" w:eastAsia="Times New Roman" w:hAnsi="Arial Narrow" w:cs="Times New Roman"/>
                <w:b/>
                <w:sz w:val="24"/>
                <w:szCs w:val="24"/>
                <w:lang w:eastAsia="ar-SA"/>
              </w:rPr>
            </w:pPr>
          </w:p>
        </w:tc>
      </w:tr>
    </w:tbl>
    <w:p w14:paraId="6330333E" w14:textId="1C3E6F25" w:rsidR="0025510C" w:rsidRDefault="0025510C" w:rsidP="0025510C">
      <w:pPr>
        <w:suppressAutoHyphens/>
        <w:autoSpaceDE w:val="0"/>
        <w:spacing w:after="0" w:line="240" w:lineRule="auto"/>
        <w:rPr>
          <w:rFonts w:ascii="Times New Roman" w:eastAsia="Times New Roman" w:hAnsi="Times New Roman" w:cs="Times New Roman"/>
          <w:b/>
          <w:sz w:val="24"/>
          <w:szCs w:val="24"/>
          <w:lang w:eastAsia="ar-SA"/>
        </w:rPr>
      </w:pPr>
    </w:p>
    <w:tbl>
      <w:tblPr>
        <w:tblW w:w="91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150"/>
      </w:tblGrid>
      <w:tr w:rsidR="0083441B" w:rsidRPr="0025510C" w14:paraId="3D785E83" w14:textId="77777777" w:rsidTr="0083441B">
        <w:tc>
          <w:tcPr>
            <w:tcW w:w="9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1973B2" w14:textId="1CB02873" w:rsidR="0083441B" w:rsidRPr="0083441B" w:rsidRDefault="008F1F2D" w:rsidP="0083441B">
            <w:pPr>
              <w:suppressAutoHyphens/>
              <w:autoSpaceDE w:val="0"/>
              <w:spacing w:before="60" w:after="60" w:line="240" w:lineRule="auto"/>
              <w:ind w:firstLine="34"/>
              <w:rPr>
                <w:rFonts w:ascii="Arial Narrow" w:eastAsia="Times New Roman" w:hAnsi="Arial Narrow" w:cs="Times New Roman"/>
                <w:b/>
                <w:bCs/>
                <w:color w:val="595959" w:themeColor="text1" w:themeTint="A6"/>
                <w:sz w:val="24"/>
                <w:szCs w:val="24"/>
                <w:lang w:val="en-GB" w:eastAsia="ar-SA"/>
              </w:rPr>
            </w:pPr>
            <w:r>
              <w:rPr>
                <w:rFonts w:ascii="Arial Narrow" w:eastAsia="Times New Roman" w:hAnsi="Arial Narrow" w:cs="Times New Roman"/>
                <w:b/>
                <w:bCs/>
                <w:color w:val="595959" w:themeColor="text1" w:themeTint="A6"/>
                <w:sz w:val="24"/>
                <w:szCs w:val="24"/>
                <w:lang w:val="en-GB" w:eastAsia="ar-SA"/>
              </w:rPr>
              <w:t>DATA DELIVERY</w:t>
            </w:r>
          </w:p>
        </w:tc>
      </w:tr>
      <w:tr w:rsidR="0083441B" w:rsidRPr="0025510C" w14:paraId="2FC352B8" w14:textId="77777777" w:rsidTr="008F1F2D">
        <w:trPr>
          <w:trHeight w:val="1355"/>
        </w:trPr>
        <w:tc>
          <w:tcPr>
            <w:tcW w:w="9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4C82" w14:textId="7DE04FD7" w:rsidR="0083441B" w:rsidRPr="0025510C" w:rsidRDefault="009719C0" w:rsidP="0083441B">
            <w:pPr>
              <w:suppressAutoHyphens/>
              <w:autoSpaceDE w:val="0"/>
              <w:spacing w:before="60" w:after="60" w:line="240" w:lineRule="auto"/>
              <w:ind w:firstLine="34"/>
              <w:rPr>
                <w:rFonts w:ascii="Arial Narrow" w:eastAsia="Times New Roman" w:hAnsi="Arial Narrow" w:cs="Times New Roman"/>
                <w:color w:val="595959" w:themeColor="text1" w:themeTint="A6"/>
                <w:sz w:val="24"/>
                <w:szCs w:val="24"/>
                <w:lang w:eastAsia="ar-SA"/>
              </w:rPr>
            </w:pPr>
            <w:sdt>
              <w:sdtPr>
                <w:rPr>
                  <w:rFonts w:ascii="Arial Narrow" w:eastAsia="Times New Roman" w:hAnsi="Arial Narrow" w:cs="Times New Roman"/>
                  <w:b/>
                  <w:bCs/>
                  <w:color w:val="595959" w:themeColor="text1" w:themeTint="A6"/>
                  <w:sz w:val="24"/>
                  <w:szCs w:val="24"/>
                  <w:lang w:val="en-GB" w:eastAsia="ar-SA"/>
                </w:rPr>
                <w:id w:val="1063528923"/>
                <w14:checkbox>
                  <w14:checked w14:val="0"/>
                  <w14:checkedState w14:val="2612" w14:font="MS Gothic"/>
                  <w14:uncheckedState w14:val="2610" w14:font="MS Gothic"/>
                </w14:checkbox>
              </w:sdtPr>
              <w:sdtEndPr/>
              <w:sdtContent>
                <w:r w:rsidR="008F1F2D">
                  <w:rPr>
                    <w:rFonts w:ascii="MS Gothic" w:eastAsia="MS Gothic" w:hAnsi="MS Gothic" w:cs="Times New Roman" w:hint="eastAsia"/>
                    <w:b/>
                    <w:bCs/>
                    <w:color w:val="595959" w:themeColor="text1" w:themeTint="A6"/>
                    <w:sz w:val="24"/>
                    <w:szCs w:val="24"/>
                    <w:lang w:val="en-GB" w:eastAsia="ar-SA"/>
                  </w:rPr>
                  <w:t>☐</w:t>
                </w:r>
              </w:sdtContent>
            </w:sdt>
            <w:r w:rsidR="0083441B" w:rsidRPr="0025510C">
              <w:rPr>
                <w:rFonts w:ascii="Arial Narrow" w:eastAsia="Times New Roman" w:hAnsi="Arial Narrow" w:cs="Times New Roman"/>
                <w:b/>
                <w:bCs/>
                <w:color w:val="595959" w:themeColor="text1" w:themeTint="A6"/>
                <w:sz w:val="24"/>
                <w:szCs w:val="24"/>
                <w:lang w:val="en-GB" w:eastAsia="ar-SA"/>
              </w:rPr>
              <w:t xml:space="preserve"> </w:t>
            </w:r>
            <w:r w:rsidR="0083441B" w:rsidRPr="0025510C">
              <w:rPr>
                <w:rFonts w:ascii="Arial Narrow" w:eastAsia="Times New Roman" w:hAnsi="Arial Narrow" w:cs="Times New Roman"/>
                <w:color w:val="595959" w:themeColor="text1" w:themeTint="A6"/>
                <w:sz w:val="24"/>
                <w:szCs w:val="24"/>
                <w:lang w:eastAsia="ar-SA"/>
              </w:rPr>
              <w:t>download the raw FASTQ files through an internet link</w:t>
            </w:r>
          </w:p>
          <w:p w14:paraId="5CD5F303" w14:textId="3240BB4A" w:rsidR="0083441B" w:rsidRPr="008F1F2D" w:rsidRDefault="009719C0" w:rsidP="008F1F2D">
            <w:pPr>
              <w:suppressAutoHyphens/>
              <w:autoSpaceDE w:val="0"/>
              <w:spacing w:before="60" w:after="60" w:line="240" w:lineRule="auto"/>
              <w:ind w:firstLine="34"/>
              <w:rPr>
                <w:rFonts w:ascii="Arial Narrow" w:eastAsia="Times New Roman" w:hAnsi="Arial Narrow" w:cs="Times New Roman"/>
                <w:color w:val="00B050"/>
                <w:sz w:val="24"/>
                <w:szCs w:val="24"/>
                <w:lang w:eastAsia="ar-SA"/>
              </w:rPr>
            </w:pPr>
            <w:sdt>
              <w:sdtPr>
                <w:rPr>
                  <w:rFonts w:ascii="Arial Narrow" w:eastAsia="Times New Roman" w:hAnsi="Arial Narrow" w:cs="Times New Roman"/>
                  <w:b/>
                  <w:bCs/>
                  <w:color w:val="595959" w:themeColor="text1" w:themeTint="A6"/>
                  <w:sz w:val="24"/>
                  <w:szCs w:val="24"/>
                  <w:lang w:val="en-GB" w:eastAsia="ar-SA"/>
                </w:rPr>
                <w:id w:val="282474793"/>
                <w14:checkbox>
                  <w14:checked w14:val="0"/>
                  <w14:checkedState w14:val="2612" w14:font="MS Gothic"/>
                  <w14:uncheckedState w14:val="2610" w14:font="MS Gothic"/>
                </w14:checkbox>
              </w:sdtPr>
              <w:sdtEndPr/>
              <w:sdtContent>
                <w:r w:rsidR="0083441B">
                  <w:rPr>
                    <w:rFonts w:ascii="MS Gothic" w:eastAsia="MS Gothic" w:hAnsi="MS Gothic" w:cs="Times New Roman" w:hint="eastAsia"/>
                    <w:b/>
                    <w:bCs/>
                    <w:color w:val="595959" w:themeColor="text1" w:themeTint="A6"/>
                    <w:sz w:val="24"/>
                    <w:szCs w:val="24"/>
                    <w:lang w:val="en-GB" w:eastAsia="ar-SA"/>
                  </w:rPr>
                  <w:t>☐</w:t>
                </w:r>
              </w:sdtContent>
            </w:sdt>
            <w:r w:rsidR="0083441B" w:rsidRPr="0025510C">
              <w:rPr>
                <w:rFonts w:ascii="Arial Narrow" w:eastAsia="Times New Roman" w:hAnsi="Arial Narrow" w:cs="Times New Roman"/>
                <w:b/>
                <w:bCs/>
                <w:color w:val="595959" w:themeColor="text1" w:themeTint="A6"/>
                <w:sz w:val="24"/>
                <w:szCs w:val="24"/>
                <w:lang w:val="en-GB" w:eastAsia="ar-SA"/>
              </w:rPr>
              <w:t xml:space="preserve"> </w:t>
            </w:r>
            <w:r w:rsidR="0083441B" w:rsidRPr="0025510C">
              <w:rPr>
                <w:rFonts w:ascii="Arial Narrow" w:eastAsia="Times New Roman" w:hAnsi="Arial Narrow" w:cs="Times New Roman"/>
                <w:color w:val="595959" w:themeColor="text1" w:themeTint="A6"/>
                <w:sz w:val="24"/>
                <w:szCs w:val="24"/>
                <w:lang w:eastAsia="ar-SA"/>
              </w:rPr>
              <w:t xml:space="preserve">through Illumina </w:t>
            </w:r>
            <w:proofErr w:type="spellStart"/>
            <w:r w:rsidR="0083441B" w:rsidRPr="0025510C">
              <w:rPr>
                <w:rFonts w:ascii="Arial Narrow" w:eastAsia="Times New Roman" w:hAnsi="Arial Narrow" w:cs="Times New Roman"/>
                <w:color w:val="595959" w:themeColor="text1" w:themeTint="A6"/>
                <w:sz w:val="24"/>
                <w:szCs w:val="24"/>
                <w:lang w:eastAsia="ar-SA"/>
              </w:rPr>
              <w:t>BaseSpace</w:t>
            </w:r>
            <w:proofErr w:type="spellEnd"/>
            <w:r w:rsidR="0083441B" w:rsidRPr="0025510C">
              <w:rPr>
                <w:rFonts w:ascii="Arial Narrow" w:eastAsia="Times New Roman" w:hAnsi="Arial Narrow" w:cs="Times New Roman"/>
                <w:color w:val="595959" w:themeColor="text1" w:themeTint="A6"/>
                <w:sz w:val="24"/>
                <w:szCs w:val="24"/>
                <w:lang w:eastAsia="ar-SA"/>
              </w:rPr>
              <w:t xml:space="preserve"> EU-hub, please provide user account (email address): </w:t>
            </w:r>
          </w:p>
          <w:p w14:paraId="4D4373EE" w14:textId="348A80EC" w:rsidR="0083441B" w:rsidRPr="0083441B" w:rsidRDefault="009719C0" w:rsidP="0083441B">
            <w:pPr>
              <w:suppressAutoHyphens/>
              <w:autoSpaceDE w:val="0"/>
              <w:spacing w:before="60" w:after="60" w:line="240" w:lineRule="auto"/>
              <w:ind w:firstLine="34"/>
              <w:rPr>
                <w:rFonts w:ascii="Arial Narrow" w:eastAsia="Times New Roman" w:hAnsi="Arial Narrow" w:cs="Times New Roman"/>
                <w:b/>
                <w:bCs/>
                <w:color w:val="595959" w:themeColor="text1" w:themeTint="A6"/>
                <w:sz w:val="24"/>
                <w:szCs w:val="24"/>
                <w:lang w:val="en-GB" w:eastAsia="ar-SA"/>
              </w:rPr>
            </w:pPr>
            <w:sdt>
              <w:sdtPr>
                <w:rPr>
                  <w:rFonts w:ascii="Arial Narrow" w:eastAsia="Times New Roman" w:hAnsi="Arial Narrow" w:cs="Times New Roman"/>
                  <w:b/>
                  <w:bCs/>
                  <w:color w:val="595959" w:themeColor="text1" w:themeTint="A6"/>
                  <w:sz w:val="24"/>
                  <w:szCs w:val="24"/>
                  <w:lang w:val="sv-FI" w:eastAsia="ar-SA"/>
                </w:rPr>
                <w:id w:val="1394090822"/>
                <w14:checkbox>
                  <w14:checked w14:val="0"/>
                  <w14:checkedState w14:val="2612" w14:font="MS Gothic"/>
                  <w14:uncheckedState w14:val="2610" w14:font="MS Gothic"/>
                </w14:checkbox>
              </w:sdtPr>
              <w:sdtEndPr/>
              <w:sdtContent>
                <w:r w:rsidR="0083441B">
                  <w:rPr>
                    <w:rFonts w:ascii="MS Gothic" w:eastAsia="MS Gothic" w:hAnsi="MS Gothic" w:cs="Times New Roman" w:hint="eastAsia"/>
                    <w:b/>
                    <w:bCs/>
                    <w:color w:val="595959" w:themeColor="text1" w:themeTint="A6"/>
                    <w:sz w:val="24"/>
                    <w:szCs w:val="24"/>
                    <w:lang w:val="sv-FI" w:eastAsia="ar-SA"/>
                  </w:rPr>
                  <w:t>☐</w:t>
                </w:r>
              </w:sdtContent>
            </w:sdt>
            <w:r w:rsidR="0083441B" w:rsidRPr="0025510C">
              <w:rPr>
                <w:rFonts w:ascii="Arial Narrow" w:eastAsia="Times New Roman" w:hAnsi="Arial Narrow" w:cs="Times New Roman"/>
                <w:b/>
                <w:bCs/>
                <w:color w:val="595959" w:themeColor="text1" w:themeTint="A6"/>
                <w:sz w:val="24"/>
                <w:szCs w:val="24"/>
                <w:lang w:val="sv-FI" w:eastAsia="ar-SA"/>
              </w:rPr>
              <w:t xml:space="preserve"> </w:t>
            </w:r>
            <w:r w:rsidR="0083441B" w:rsidRPr="0025510C">
              <w:rPr>
                <w:rFonts w:ascii="Arial Narrow" w:eastAsia="Times New Roman" w:hAnsi="Arial Narrow" w:cs="Times New Roman"/>
                <w:color w:val="595959" w:themeColor="text1" w:themeTint="A6"/>
                <w:sz w:val="24"/>
                <w:szCs w:val="24"/>
                <w:lang w:eastAsia="ar-SA"/>
              </w:rPr>
              <w:t xml:space="preserve">Other (specify):  </w:t>
            </w:r>
          </w:p>
        </w:tc>
      </w:tr>
    </w:tbl>
    <w:p w14:paraId="3A069281" w14:textId="77777777" w:rsidR="0025510C" w:rsidRPr="0025510C" w:rsidRDefault="0025510C" w:rsidP="0025510C">
      <w:pPr>
        <w:suppressAutoHyphens/>
        <w:autoSpaceDE w:val="0"/>
        <w:spacing w:after="0" w:line="240" w:lineRule="auto"/>
        <w:jc w:val="both"/>
        <w:rPr>
          <w:rFonts w:ascii="Times New Roman" w:eastAsia="Times New Roman" w:hAnsi="Times New Roman" w:cs="Times New Roman"/>
          <w:sz w:val="24"/>
          <w:szCs w:val="24"/>
          <w:lang w:eastAsia="ar-SA"/>
        </w:rPr>
      </w:pPr>
    </w:p>
    <w:tbl>
      <w:tblPr>
        <w:tblW w:w="9150"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9150"/>
      </w:tblGrid>
      <w:tr w:rsidR="0025510C" w:rsidRPr="0025510C" w14:paraId="150672E6" w14:textId="77777777" w:rsidTr="37D3CFAD">
        <w:tc>
          <w:tcPr>
            <w:tcW w:w="9150" w:type="dxa"/>
            <w:shd w:val="clear" w:color="auto" w:fill="D9D9D9" w:themeFill="background1" w:themeFillShade="D9"/>
          </w:tcPr>
          <w:p w14:paraId="292F4212" w14:textId="77777777" w:rsidR="0025510C" w:rsidRPr="0025510C" w:rsidRDefault="37D3CFAD" w:rsidP="37D3CFAD">
            <w:pPr>
              <w:suppressAutoHyphens/>
              <w:autoSpaceDE w:val="0"/>
              <w:spacing w:after="0" w:line="240" w:lineRule="auto"/>
              <w:jc w:val="both"/>
              <w:rPr>
                <w:rFonts w:ascii="Arial Narrow" w:eastAsia="Times New Roman" w:hAnsi="Arial Narrow" w:cs="Times New Roman"/>
                <w:b/>
                <w:bCs/>
                <w:sz w:val="24"/>
                <w:szCs w:val="24"/>
                <w:lang w:eastAsia="ar-SA"/>
              </w:rPr>
            </w:pPr>
            <w:r w:rsidRPr="37D3CFAD">
              <w:rPr>
                <w:rFonts w:ascii="Arial Narrow" w:eastAsia="Times New Roman" w:hAnsi="Arial Narrow" w:cs="Times New Roman"/>
                <w:b/>
                <w:bCs/>
                <w:sz w:val="24"/>
                <w:szCs w:val="24"/>
                <w:lang w:eastAsia="ar-SA"/>
              </w:rPr>
              <w:t>ADDITIONAL INFORMATION OR COMMENTS</w:t>
            </w:r>
          </w:p>
        </w:tc>
      </w:tr>
      <w:tr w:rsidR="0025510C" w:rsidRPr="0025510C" w14:paraId="21F6CF90" w14:textId="77777777" w:rsidTr="37D3CFAD">
        <w:trPr>
          <w:trHeight w:hRule="exact" w:val="1418"/>
        </w:trPr>
        <w:tc>
          <w:tcPr>
            <w:tcW w:w="9150" w:type="dxa"/>
          </w:tcPr>
          <w:p w14:paraId="3372AA89"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p w14:paraId="51052076"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p w14:paraId="4CBB2EC6"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p w14:paraId="43FE4EF3"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p w14:paraId="0E27A522" w14:textId="77777777" w:rsidR="0025510C" w:rsidRPr="0025510C" w:rsidRDefault="0025510C" w:rsidP="0025510C">
            <w:pPr>
              <w:suppressAutoHyphens/>
              <w:autoSpaceDE w:val="0"/>
              <w:spacing w:after="0" w:line="240" w:lineRule="auto"/>
              <w:jc w:val="both"/>
              <w:rPr>
                <w:rFonts w:ascii="Arial Narrow" w:eastAsia="Times New Roman" w:hAnsi="Arial Narrow" w:cs="Times New Roman"/>
                <w:b/>
                <w:color w:val="595959"/>
                <w:sz w:val="24"/>
                <w:szCs w:val="24"/>
                <w:lang w:eastAsia="ar-SA"/>
              </w:rPr>
            </w:pPr>
          </w:p>
        </w:tc>
      </w:tr>
    </w:tbl>
    <w:p w14:paraId="1485825C" w14:textId="77777777" w:rsidR="0025510C" w:rsidRPr="0025510C" w:rsidRDefault="0025510C" w:rsidP="0025510C">
      <w:pPr>
        <w:suppressAutoHyphens/>
        <w:autoSpaceDE w:val="0"/>
        <w:spacing w:after="0" w:line="240" w:lineRule="auto"/>
        <w:jc w:val="both"/>
        <w:rPr>
          <w:rFonts w:ascii="Times New Roman" w:eastAsia="Times New Roman" w:hAnsi="Times New Roman" w:cs="Times New Roman"/>
          <w:sz w:val="24"/>
          <w:szCs w:val="24"/>
          <w:lang w:eastAsia="ar-SA"/>
        </w:rPr>
      </w:pPr>
    </w:p>
    <w:p w14:paraId="60E6BBFE" w14:textId="77777777" w:rsidR="0025510C" w:rsidRPr="0025510C" w:rsidRDefault="0025510C" w:rsidP="37D3CFAD">
      <w:pPr>
        <w:suppressAutoHyphens/>
        <w:autoSpaceDE w:val="0"/>
        <w:spacing w:after="60" w:line="240" w:lineRule="auto"/>
        <w:rPr>
          <w:rFonts w:ascii="Arial Narrow" w:eastAsia="Times New Roman" w:hAnsi="Arial Narrow" w:cs="Times New Roman"/>
          <w:b/>
          <w:bCs/>
          <w:color w:val="595959" w:themeColor="text1" w:themeTint="A6"/>
          <w:sz w:val="24"/>
          <w:szCs w:val="24"/>
          <w:lang w:eastAsia="ar-SA"/>
        </w:rPr>
      </w:pPr>
      <w:r w:rsidRPr="37D3CFAD">
        <w:rPr>
          <w:rFonts w:ascii="Times New Roman" w:eastAsia="Times New Roman" w:hAnsi="Times New Roman" w:cs="Times New Roman"/>
          <w:sz w:val="24"/>
          <w:szCs w:val="24"/>
          <w:lang w:eastAsia="ar-SA"/>
        </w:rPr>
        <w:br w:type="page"/>
      </w:r>
      <w:r w:rsidR="37D3CFAD" w:rsidRPr="37D3CFAD">
        <w:rPr>
          <w:rFonts w:ascii="Arial Narrow" w:eastAsia="Times New Roman" w:hAnsi="Arial Narrow" w:cs="Times New Roman"/>
          <w:b/>
          <w:bCs/>
          <w:color w:val="595959" w:themeColor="text1" w:themeTint="A6"/>
          <w:sz w:val="24"/>
          <w:szCs w:val="24"/>
          <w:lang w:eastAsia="ar-SA"/>
        </w:rPr>
        <w:lastRenderedPageBreak/>
        <w:t>Sample submission requirements and service work agreement</w:t>
      </w:r>
    </w:p>
    <w:p w14:paraId="0EC6DE70" w14:textId="76E48D06" w:rsidR="0025510C" w:rsidRPr="004677C9" w:rsidRDefault="62542CDC" w:rsidP="62542CDC">
      <w:pPr>
        <w:suppressAutoHyphens/>
        <w:autoSpaceDE w:val="0"/>
        <w:spacing w:after="0" w:line="240" w:lineRule="auto"/>
        <w:jc w:val="both"/>
        <w:rPr>
          <w:rFonts w:ascii="Arial Narrow" w:eastAsia="Times New Roman" w:hAnsi="Arial Narrow" w:cs="Times New Roman"/>
          <w:color w:val="000000" w:themeColor="text1"/>
          <w:lang w:eastAsia="ar-SA"/>
        </w:rPr>
      </w:pPr>
      <w:r w:rsidRPr="004677C9">
        <w:rPr>
          <w:rFonts w:ascii="Arial Narrow" w:eastAsia="Times New Roman" w:hAnsi="Arial Narrow" w:cs="Times New Roman"/>
          <w:color w:val="000000" w:themeColor="text1"/>
          <w:lang w:eastAsia="ar-SA"/>
        </w:rPr>
        <w:t>The sample requirements and sample preparation instructions are described in the 0017_</w:t>
      </w:r>
      <w:r w:rsidR="00083B4B" w:rsidRPr="004677C9">
        <w:rPr>
          <w:rFonts w:ascii="Arial Narrow" w:eastAsia="Times New Roman" w:hAnsi="Arial Narrow" w:cs="Times New Roman"/>
          <w:color w:val="000000" w:themeColor="text1"/>
          <w:lang w:eastAsia="ar-SA"/>
        </w:rPr>
        <w:t>FFGC_</w:t>
      </w:r>
      <w:r w:rsidR="00A50A37" w:rsidRPr="004677C9">
        <w:rPr>
          <w:rFonts w:ascii="Arial Narrow" w:eastAsia="Times New Roman" w:hAnsi="Arial Narrow" w:cs="Times New Roman"/>
          <w:color w:val="000000" w:themeColor="text1"/>
          <w:lang w:eastAsia="ar-SA"/>
        </w:rPr>
        <w:t>S</w:t>
      </w:r>
      <w:r w:rsidRPr="004677C9">
        <w:rPr>
          <w:rFonts w:ascii="Arial Narrow" w:eastAsia="Times New Roman" w:hAnsi="Arial Narrow" w:cs="Times New Roman"/>
          <w:color w:val="000000" w:themeColor="text1"/>
          <w:lang w:eastAsia="ar-SA"/>
        </w:rPr>
        <w:t>ervice_</w:t>
      </w:r>
      <w:r w:rsidR="00A50A37" w:rsidRPr="004677C9">
        <w:rPr>
          <w:rFonts w:ascii="Arial Narrow" w:eastAsia="Times New Roman" w:hAnsi="Arial Narrow" w:cs="Times New Roman"/>
          <w:color w:val="000000" w:themeColor="text1"/>
          <w:lang w:eastAsia="ar-SA"/>
        </w:rPr>
        <w:t>M</w:t>
      </w:r>
      <w:r w:rsidRPr="004677C9">
        <w:rPr>
          <w:rFonts w:ascii="Arial Narrow" w:eastAsia="Times New Roman" w:hAnsi="Arial Narrow" w:cs="Times New Roman"/>
          <w:color w:val="000000" w:themeColor="text1"/>
          <w:lang w:eastAsia="ar-SA"/>
        </w:rPr>
        <w:t xml:space="preserve">anual for the different types of samples. FFGC will always check the quality of the samples prior to sequencing and the service user is contacted if there is a concern related to sample quality. Please note that </w:t>
      </w:r>
      <w:r w:rsidR="00A50A37" w:rsidRPr="004677C9">
        <w:rPr>
          <w:rFonts w:ascii="Arial Narrow" w:eastAsia="Times New Roman" w:hAnsi="Arial Narrow" w:cs="Times New Roman"/>
          <w:color w:val="000000" w:themeColor="text1"/>
          <w:lang w:eastAsia="ar-SA"/>
        </w:rPr>
        <w:t xml:space="preserve">with your consent, </w:t>
      </w:r>
      <w:r w:rsidRPr="004677C9">
        <w:rPr>
          <w:rFonts w:ascii="Arial Narrow" w:eastAsia="Times New Roman" w:hAnsi="Arial Narrow" w:cs="Times New Roman"/>
          <w:color w:val="000000" w:themeColor="text1"/>
          <w:lang w:eastAsia="ar-SA"/>
        </w:rPr>
        <w:t xml:space="preserve">samples may be processed even in the case they do not meet the quality requirements but then FFGC will not be able to guarantee the successful sequencing. Please do not hesitate to contact </w:t>
      </w:r>
      <w:hyperlink r:id="rId8">
        <w:r w:rsidRPr="004677C9">
          <w:rPr>
            <w:rFonts w:ascii="Arial Narrow" w:eastAsia="Times New Roman" w:hAnsi="Arial Narrow" w:cs="Times New Roman"/>
            <w:color w:val="000000" w:themeColor="text1"/>
            <w:u w:val="single"/>
            <w:lang w:eastAsia="ar-SA"/>
          </w:rPr>
          <w:t>ffgc@utu.fi</w:t>
        </w:r>
      </w:hyperlink>
      <w:r w:rsidRPr="004677C9">
        <w:rPr>
          <w:rFonts w:ascii="Arial Narrow" w:eastAsia="Times New Roman" w:hAnsi="Arial Narrow" w:cs="Times New Roman"/>
          <w:color w:val="000000" w:themeColor="text1"/>
          <w:lang w:eastAsia="ar-SA"/>
        </w:rPr>
        <w:t xml:space="preserve"> for any further questions.</w:t>
      </w:r>
    </w:p>
    <w:p w14:paraId="6B298673" w14:textId="77777777" w:rsidR="003B0A31" w:rsidRPr="004677C9" w:rsidRDefault="003B0A31" w:rsidP="126242C2">
      <w:pPr>
        <w:suppressAutoHyphens/>
        <w:autoSpaceDE w:val="0"/>
        <w:spacing w:after="0" w:line="240" w:lineRule="auto"/>
        <w:jc w:val="both"/>
        <w:rPr>
          <w:rFonts w:ascii="Arial Narrow" w:eastAsia="Times New Roman" w:hAnsi="Arial Narrow" w:cs="Times New Roman"/>
          <w:color w:val="000000" w:themeColor="text1"/>
          <w:lang w:eastAsia="ar-SA"/>
        </w:rPr>
      </w:pPr>
    </w:p>
    <w:p w14:paraId="5D7FAD0A" w14:textId="77777777" w:rsidR="0025510C" w:rsidRPr="0025510C" w:rsidRDefault="0025510C" w:rsidP="0025510C">
      <w:pPr>
        <w:suppressAutoHyphens/>
        <w:spacing w:after="0" w:line="259" w:lineRule="auto"/>
        <w:ind w:left="360"/>
        <w:jc w:val="both"/>
        <w:rPr>
          <w:rFonts w:ascii="Arial Narrow" w:eastAsia="Times New Roman" w:hAnsi="Arial Narrow" w:cs="Times New Roman"/>
          <w:color w:val="595959" w:themeColor="text1" w:themeTint="A6"/>
          <w:sz w:val="16"/>
          <w:szCs w:val="16"/>
          <w:lang w:eastAsia="ar-SA"/>
        </w:rPr>
      </w:pPr>
    </w:p>
    <w:p w14:paraId="061E4C7A" w14:textId="77777777" w:rsidR="0025510C" w:rsidRPr="00A50A37" w:rsidRDefault="37D3CFAD" w:rsidP="37D3CFAD">
      <w:pPr>
        <w:suppressAutoHyphens/>
        <w:autoSpaceDE w:val="0"/>
        <w:spacing w:after="0" w:line="240" w:lineRule="auto"/>
        <w:ind w:left="142" w:hanging="142"/>
        <w:jc w:val="both"/>
        <w:rPr>
          <w:rFonts w:ascii="Arial Narrow" w:eastAsia="Times New Roman" w:hAnsi="Arial Narrow" w:cs="Times New Roman"/>
          <w:b/>
          <w:bCs/>
          <w:color w:val="595959" w:themeColor="text1" w:themeTint="A6"/>
          <w:lang w:eastAsia="ar-SA"/>
        </w:rPr>
      </w:pPr>
      <w:r w:rsidRPr="00A50A37">
        <w:rPr>
          <w:rFonts w:ascii="Arial Narrow" w:eastAsia="Times New Roman" w:hAnsi="Arial Narrow" w:cs="Times New Roman"/>
          <w:b/>
          <w:bCs/>
          <w:color w:val="595959" w:themeColor="text1" w:themeTint="A6"/>
          <w:lang w:eastAsia="ar-SA"/>
        </w:rPr>
        <w:t>Sequencing run and result delivery</w:t>
      </w:r>
    </w:p>
    <w:p w14:paraId="536890C0" w14:textId="77777777" w:rsidR="0025510C" w:rsidRPr="000E64A6" w:rsidRDefault="37D3CFAD" w:rsidP="37D3CFAD">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Sample quality is carefully controlled during the library preparation and only good quality libraries will be sequenced.</w:t>
      </w:r>
    </w:p>
    <w:p w14:paraId="6D860AEF" w14:textId="77777777" w:rsidR="0025510C" w:rsidRPr="000E64A6" w:rsidRDefault="37D3CFAD" w:rsidP="37D3CFAD">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Sequencing will be rerun without extra costs in case of technical failure during the sequencing if it is not related to the nature or quality of the samples.</w:t>
      </w:r>
    </w:p>
    <w:p w14:paraId="4A5E7653" w14:textId="77777777" w:rsidR="0025510C" w:rsidRPr="000E64A6" w:rsidRDefault="62542CDC" w:rsidP="62542CDC">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In general, the raw data in Illumina’s default format (</w:t>
      </w:r>
      <w:proofErr w:type="spellStart"/>
      <w:r w:rsidRPr="000E64A6">
        <w:rPr>
          <w:rFonts w:ascii="Arial Narrow" w:eastAsia="Times New Roman" w:hAnsi="Arial Narrow" w:cs="Times New Roman"/>
          <w:color w:val="7F7F7F" w:themeColor="text1" w:themeTint="80"/>
          <w:lang w:eastAsia="ar-SA"/>
        </w:rPr>
        <w:t>fastq</w:t>
      </w:r>
      <w:proofErr w:type="spellEnd"/>
      <w:r w:rsidRPr="000E64A6">
        <w:rPr>
          <w:rFonts w:ascii="Arial Narrow" w:eastAsia="Times New Roman" w:hAnsi="Arial Narrow" w:cs="Times New Roman"/>
          <w:color w:val="7F7F7F" w:themeColor="text1" w:themeTint="80"/>
          <w:lang w:eastAsia="ar-SA"/>
        </w:rPr>
        <w:t>) will be downloadable within a week after the sequencing has been finished.</w:t>
      </w:r>
    </w:p>
    <w:p w14:paraId="24EE1F9A" w14:textId="77777777" w:rsidR="0025510C" w:rsidRPr="00A50A37" w:rsidRDefault="0025510C" w:rsidP="0025510C">
      <w:pPr>
        <w:suppressAutoHyphens/>
        <w:autoSpaceDE w:val="0"/>
        <w:spacing w:after="0" w:line="240" w:lineRule="auto"/>
        <w:rPr>
          <w:rFonts w:ascii="Arial Narrow" w:eastAsia="Times New Roman" w:hAnsi="Arial Narrow" w:cs="Times New Roman"/>
          <w:color w:val="595959" w:themeColor="text1" w:themeTint="A6"/>
          <w:lang w:eastAsia="ar-SA"/>
        </w:rPr>
      </w:pPr>
    </w:p>
    <w:p w14:paraId="5E3F1B6E" w14:textId="77777777" w:rsidR="0025510C" w:rsidRPr="00A50A37" w:rsidRDefault="37D3CFAD" w:rsidP="37D3CFAD">
      <w:pPr>
        <w:suppressAutoHyphens/>
        <w:autoSpaceDE w:val="0"/>
        <w:spacing w:after="0" w:line="240" w:lineRule="auto"/>
        <w:ind w:left="142" w:hanging="142"/>
        <w:jc w:val="both"/>
        <w:rPr>
          <w:rFonts w:ascii="Arial Narrow" w:eastAsia="Times New Roman" w:hAnsi="Arial Narrow" w:cs="Times New Roman"/>
          <w:b/>
          <w:bCs/>
          <w:color w:val="595959" w:themeColor="text1" w:themeTint="A6"/>
          <w:lang w:eastAsia="ar-SA"/>
        </w:rPr>
      </w:pPr>
      <w:r w:rsidRPr="00A50A37">
        <w:rPr>
          <w:rFonts w:ascii="Arial Narrow" w:eastAsia="Times New Roman" w:hAnsi="Arial Narrow" w:cs="Times New Roman"/>
          <w:b/>
          <w:bCs/>
          <w:color w:val="595959" w:themeColor="text1" w:themeTint="A6"/>
          <w:lang w:eastAsia="ar-SA"/>
        </w:rPr>
        <w:t>Sample and data storage</w:t>
      </w:r>
    </w:p>
    <w:p w14:paraId="360C258D" w14:textId="792E0643" w:rsidR="0025510C" w:rsidRPr="000E64A6" w:rsidRDefault="37D3CFAD" w:rsidP="37D3CFAD">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FFGC will discard the left-over RNA/DNA sample material after 1 year.  Please deliver only the amount of sample needed for the analysis.</w:t>
      </w:r>
    </w:p>
    <w:p w14:paraId="0B095CDB" w14:textId="77777777" w:rsidR="0025510C" w:rsidRPr="000E64A6" w:rsidRDefault="37D3CFAD" w:rsidP="37D3CFAD">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Return of excess amount of starting material back to the service user needs to be agreed separately. The delivery costs are covered by the service users.</w:t>
      </w:r>
    </w:p>
    <w:p w14:paraId="013BEDBE" w14:textId="77777777" w:rsidR="0025510C" w:rsidRPr="000E64A6" w:rsidRDefault="37D3CFAD" w:rsidP="37D3CFAD">
      <w:pPr>
        <w:numPr>
          <w:ilvl w:val="0"/>
          <w:numId w:val="5"/>
        </w:numPr>
        <w:suppressAutoHyphens/>
        <w:autoSpaceDE w:val="0"/>
        <w:spacing w:after="0" w:line="240" w:lineRule="auto"/>
        <w:ind w:left="142" w:hanging="142"/>
        <w:jc w:val="both"/>
        <w:rPr>
          <w:rFonts w:ascii="Arial Narrow" w:eastAsia="Times New Roman" w:hAnsi="Arial Narrow" w:cs="Times New Roman"/>
          <w:color w:val="7F7F7F" w:themeColor="text1" w:themeTint="80"/>
          <w:lang w:eastAsia="ar-SA"/>
        </w:rPr>
      </w:pPr>
      <w:r w:rsidRPr="000E64A6">
        <w:rPr>
          <w:rFonts w:ascii="Arial Narrow" w:eastAsia="Times New Roman" w:hAnsi="Arial Narrow" w:cs="Times New Roman"/>
          <w:color w:val="7F7F7F" w:themeColor="text1" w:themeTint="80"/>
          <w:lang w:eastAsia="ar-SA"/>
        </w:rPr>
        <w:t>FFGC will store data only for a short time and the service user is responsible for storing the raw data after the project is finished and the data has been delivered to the service user.</w:t>
      </w:r>
    </w:p>
    <w:p w14:paraId="731C3DA1" w14:textId="77777777" w:rsidR="0025510C" w:rsidRPr="000E64A6" w:rsidRDefault="0025510C" w:rsidP="0025510C">
      <w:pPr>
        <w:suppressAutoHyphens/>
        <w:autoSpaceDE w:val="0"/>
        <w:spacing w:after="0" w:line="240" w:lineRule="auto"/>
        <w:ind w:left="142"/>
        <w:jc w:val="both"/>
        <w:rPr>
          <w:rFonts w:ascii="Arial Narrow" w:eastAsia="Times New Roman" w:hAnsi="Arial Narrow" w:cs="Times New Roman"/>
          <w:color w:val="7F7F7F" w:themeColor="text1" w:themeTint="80"/>
          <w:sz w:val="16"/>
          <w:szCs w:val="16"/>
          <w:lang w:eastAsia="ar-SA"/>
        </w:rPr>
      </w:pPr>
    </w:p>
    <w:p w14:paraId="1D753EC1" w14:textId="77777777" w:rsidR="0025510C" w:rsidRPr="000E64A6" w:rsidRDefault="0025510C" w:rsidP="0025510C">
      <w:pPr>
        <w:suppressAutoHyphens/>
        <w:autoSpaceDE w:val="0"/>
        <w:spacing w:after="0" w:line="240" w:lineRule="auto"/>
        <w:ind w:left="142"/>
        <w:jc w:val="both"/>
        <w:rPr>
          <w:rFonts w:ascii="Arial Narrow" w:eastAsia="Times New Roman" w:hAnsi="Arial Narrow" w:cs="Times New Roman"/>
          <w:color w:val="7F7F7F" w:themeColor="text1" w:themeTint="80"/>
          <w:sz w:val="16"/>
          <w:szCs w:val="16"/>
          <w:lang w:eastAsia="ar-SA"/>
        </w:rPr>
      </w:pPr>
    </w:p>
    <w:p w14:paraId="35F53B78" w14:textId="1390597A" w:rsidR="0025510C" w:rsidRPr="004677C9" w:rsidRDefault="37D3CFAD" w:rsidP="00083B4B">
      <w:pPr>
        <w:suppressAutoHyphens/>
        <w:spacing w:after="0" w:line="259" w:lineRule="auto"/>
        <w:jc w:val="both"/>
        <w:rPr>
          <w:rFonts w:ascii="Arial Narrow" w:eastAsia="Times New Roman" w:hAnsi="Arial Narrow" w:cs="Arial Narrow"/>
          <w:color w:val="000000" w:themeColor="text1"/>
          <w:sz w:val="24"/>
          <w:szCs w:val="24"/>
          <w:lang w:eastAsia="ar-SA"/>
        </w:rPr>
      </w:pPr>
      <w:r w:rsidRPr="004677C9">
        <w:rPr>
          <w:rFonts w:ascii="Arial Narrow" w:eastAsia="Times New Roman" w:hAnsi="Arial Narrow" w:cs="Arial Narrow"/>
          <w:color w:val="000000" w:themeColor="text1"/>
          <w:sz w:val="24"/>
          <w:szCs w:val="24"/>
          <w:lang w:eastAsia="ar-SA"/>
        </w:rPr>
        <w:t xml:space="preserve">Please, fill this form and send it to us before delivery of </w:t>
      </w:r>
      <w:r w:rsidRPr="004677C9">
        <w:rPr>
          <w:rFonts w:ascii="Arial Narrow" w:eastAsia="Times New Roman" w:hAnsi="Arial Narrow" w:cs="Arial Narrow"/>
          <w:b/>
          <w:bCs/>
          <w:color w:val="000000" w:themeColor="text1"/>
          <w:sz w:val="24"/>
          <w:szCs w:val="24"/>
          <w:lang w:eastAsia="ar-SA"/>
        </w:rPr>
        <w:t>your samples and as an e-mail attachment to ffgc@utu.fi.</w:t>
      </w:r>
      <w:r w:rsidRPr="004677C9">
        <w:rPr>
          <w:rFonts w:ascii="Arial Narrow" w:eastAsia="Times New Roman" w:hAnsi="Arial Narrow" w:cs="Arial Narrow"/>
          <w:color w:val="000000" w:themeColor="text1"/>
          <w:sz w:val="24"/>
          <w:szCs w:val="24"/>
          <w:lang w:eastAsia="ar-SA"/>
        </w:rPr>
        <w:t xml:space="preserve"> We will send the form back to you for electronic signature, which is required for processing of the samples.</w:t>
      </w:r>
    </w:p>
    <w:p w14:paraId="23C56015" w14:textId="6603D966" w:rsidR="004677C9" w:rsidRDefault="004677C9" w:rsidP="00083B4B">
      <w:pPr>
        <w:suppressAutoHyphens/>
        <w:spacing w:after="0" w:line="259" w:lineRule="auto"/>
        <w:jc w:val="both"/>
        <w:rPr>
          <w:rFonts w:ascii="Arial Narrow" w:eastAsia="Times New Roman" w:hAnsi="Arial Narrow" w:cs="Arial Narrow"/>
          <w:color w:val="7F7F7F" w:themeColor="text1" w:themeTint="80"/>
          <w:sz w:val="24"/>
          <w:szCs w:val="24"/>
          <w:lang w:eastAsia="ar-SA"/>
        </w:rPr>
      </w:pPr>
    </w:p>
    <w:p w14:paraId="791B18F2" w14:textId="77777777" w:rsidR="004677C9" w:rsidRPr="0025510C" w:rsidRDefault="004677C9" w:rsidP="004677C9">
      <w:pPr>
        <w:suppressAutoHyphens/>
        <w:autoSpaceDE w:val="0"/>
        <w:spacing w:after="0" w:line="240" w:lineRule="auto"/>
        <w:rPr>
          <w:rFonts w:ascii="Arial Narrow" w:eastAsia="Times New Roman" w:hAnsi="Arial Narrow" w:cs="Times New Roman"/>
          <w:b/>
          <w:bCs/>
          <w:color w:val="595959" w:themeColor="text1" w:themeTint="A6"/>
          <w:sz w:val="24"/>
          <w:szCs w:val="24"/>
          <w:lang w:eastAsia="ar-SA"/>
        </w:rPr>
      </w:pPr>
      <w:r w:rsidRPr="37D3CFAD">
        <w:rPr>
          <w:rFonts w:ascii="Arial Narrow" w:eastAsia="Times New Roman" w:hAnsi="Arial Narrow" w:cs="Times New Roman"/>
          <w:b/>
          <w:bCs/>
          <w:color w:val="595959" w:themeColor="text1" w:themeTint="A6"/>
          <w:sz w:val="24"/>
          <w:szCs w:val="24"/>
          <w:lang w:eastAsia="ar-SA"/>
        </w:rPr>
        <w:t>As Principal Investigator / contact person on this project, I agree to:</w:t>
      </w:r>
    </w:p>
    <w:p w14:paraId="1F98F886" w14:textId="77777777" w:rsidR="004677C9" w:rsidRPr="0025510C" w:rsidRDefault="004677C9" w:rsidP="004677C9">
      <w:pPr>
        <w:tabs>
          <w:tab w:val="left" w:pos="4050"/>
        </w:tabs>
        <w:suppressAutoHyphens/>
        <w:spacing w:after="0" w:line="240" w:lineRule="auto"/>
        <w:ind w:left="720"/>
        <w:rPr>
          <w:rFonts w:ascii="Arial Narrow" w:eastAsia="Times New Roman" w:hAnsi="Arial Narrow" w:cs="Times New Roman"/>
          <w:color w:val="595959"/>
          <w:sz w:val="24"/>
          <w:szCs w:val="24"/>
          <w:lang w:eastAsia="ar-SA"/>
        </w:rPr>
      </w:pPr>
    </w:p>
    <w:p w14:paraId="4A82E2DA" w14:textId="77777777" w:rsidR="004677C9" w:rsidRPr="0025510C" w:rsidRDefault="004677C9" w:rsidP="004677C9">
      <w:pPr>
        <w:numPr>
          <w:ilvl w:val="0"/>
          <w:numId w:val="2"/>
        </w:numPr>
        <w:tabs>
          <w:tab w:val="left" w:pos="4050"/>
        </w:tabs>
        <w:suppressAutoHyphens/>
        <w:spacing w:after="0" w:line="240" w:lineRule="auto"/>
        <w:rPr>
          <w:rFonts w:ascii="Arial Narrow" w:eastAsia="Times New Roman" w:hAnsi="Arial Narrow" w:cs="Times New Roman"/>
          <w:color w:val="000000" w:themeColor="text1"/>
          <w:sz w:val="24"/>
          <w:szCs w:val="24"/>
          <w:lang w:eastAsia="ar-SA"/>
        </w:rPr>
      </w:pPr>
      <w:r w:rsidRPr="62542CDC">
        <w:rPr>
          <w:rFonts w:ascii="Arial Narrow" w:eastAsia="Times New Roman" w:hAnsi="Arial Narrow" w:cs="Times New Roman"/>
          <w:b/>
          <w:bCs/>
          <w:color w:val="C00000"/>
          <w:sz w:val="24"/>
          <w:szCs w:val="24"/>
          <w:u w:val="single"/>
          <w:lang w:eastAsia="ar-SA"/>
        </w:rPr>
        <w:t>Acknowledge</w:t>
      </w:r>
      <w:r w:rsidRPr="62542CDC">
        <w:rPr>
          <w:rFonts w:ascii="Arial Narrow" w:eastAsia="Times New Roman" w:hAnsi="Arial Narrow" w:cs="Times New Roman"/>
          <w:color w:val="000000" w:themeColor="text1"/>
          <w:sz w:val="24"/>
          <w:szCs w:val="24"/>
          <w:lang w:eastAsia="ar-SA"/>
        </w:rPr>
        <w:t xml:space="preserve"> </w:t>
      </w:r>
      <w:r w:rsidRPr="000E64A6">
        <w:rPr>
          <w:rFonts w:ascii="Arial Narrow" w:eastAsia="Times New Roman" w:hAnsi="Arial Narrow" w:cs="Times New Roman"/>
          <w:color w:val="595959" w:themeColor="text1" w:themeTint="A6"/>
          <w:sz w:val="24"/>
          <w:szCs w:val="24"/>
          <w:lang w:eastAsia="ar-SA"/>
        </w:rPr>
        <w:t xml:space="preserve">the use of the core facility services in the acknowledgements section in any resulting publications with the following sentence: </w:t>
      </w:r>
      <w:r w:rsidRPr="000E64A6">
        <w:rPr>
          <w:rFonts w:ascii="Arial Narrow" w:eastAsia="Times New Roman" w:hAnsi="Arial Narrow" w:cs="Times New Roman"/>
          <w:b/>
          <w:bCs/>
          <w:color w:val="595959" w:themeColor="text1" w:themeTint="A6"/>
          <w:sz w:val="24"/>
          <w:szCs w:val="24"/>
          <w:lang w:eastAsia="ar-SA"/>
        </w:rPr>
        <w:t xml:space="preserve">“We thank Finnish Functional Genomics Centre supported by University of Turku, </w:t>
      </w:r>
      <w:proofErr w:type="spellStart"/>
      <w:r w:rsidRPr="000E64A6">
        <w:rPr>
          <w:rFonts w:ascii="Arial Narrow" w:eastAsia="Times New Roman" w:hAnsi="Arial Narrow" w:cs="Times New Roman"/>
          <w:b/>
          <w:bCs/>
          <w:color w:val="595959" w:themeColor="text1" w:themeTint="A6"/>
          <w:sz w:val="24"/>
          <w:szCs w:val="24"/>
          <w:lang w:eastAsia="ar-SA"/>
        </w:rPr>
        <w:t>Åbo</w:t>
      </w:r>
      <w:proofErr w:type="spellEnd"/>
      <w:r w:rsidRPr="000E64A6">
        <w:rPr>
          <w:rFonts w:ascii="Arial Narrow" w:eastAsia="Times New Roman" w:hAnsi="Arial Narrow" w:cs="Times New Roman"/>
          <w:b/>
          <w:bCs/>
          <w:color w:val="595959" w:themeColor="text1" w:themeTint="A6"/>
          <w:sz w:val="24"/>
          <w:szCs w:val="24"/>
          <w:lang w:eastAsia="ar-SA"/>
        </w:rPr>
        <w:t xml:space="preserve"> </w:t>
      </w:r>
      <w:proofErr w:type="spellStart"/>
      <w:r w:rsidRPr="000E64A6">
        <w:rPr>
          <w:rFonts w:ascii="Arial Narrow" w:eastAsia="Times New Roman" w:hAnsi="Arial Narrow" w:cs="Times New Roman"/>
          <w:b/>
          <w:bCs/>
          <w:color w:val="595959" w:themeColor="text1" w:themeTint="A6"/>
          <w:sz w:val="24"/>
          <w:szCs w:val="24"/>
          <w:lang w:eastAsia="ar-SA"/>
        </w:rPr>
        <w:t>Akademi</w:t>
      </w:r>
      <w:proofErr w:type="spellEnd"/>
      <w:r w:rsidRPr="000E64A6">
        <w:rPr>
          <w:rFonts w:ascii="Arial Narrow" w:eastAsia="Times New Roman" w:hAnsi="Arial Narrow" w:cs="Times New Roman"/>
          <w:b/>
          <w:bCs/>
          <w:color w:val="595959" w:themeColor="text1" w:themeTint="A6"/>
          <w:sz w:val="24"/>
          <w:szCs w:val="24"/>
          <w:lang w:eastAsia="ar-SA"/>
        </w:rPr>
        <w:t xml:space="preserve"> University and </w:t>
      </w:r>
      <w:proofErr w:type="spellStart"/>
      <w:r w:rsidRPr="000E64A6">
        <w:rPr>
          <w:rFonts w:ascii="Arial Narrow" w:eastAsia="Times New Roman" w:hAnsi="Arial Narrow" w:cs="Times New Roman"/>
          <w:b/>
          <w:bCs/>
          <w:color w:val="595959" w:themeColor="text1" w:themeTint="A6"/>
          <w:sz w:val="24"/>
          <w:szCs w:val="24"/>
          <w:lang w:eastAsia="ar-SA"/>
        </w:rPr>
        <w:t>Biocenter</w:t>
      </w:r>
      <w:proofErr w:type="spellEnd"/>
      <w:r w:rsidRPr="000E64A6">
        <w:rPr>
          <w:rFonts w:ascii="Arial Narrow" w:eastAsia="Times New Roman" w:hAnsi="Arial Narrow" w:cs="Times New Roman"/>
          <w:b/>
          <w:bCs/>
          <w:color w:val="595959" w:themeColor="text1" w:themeTint="A6"/>
          <w:sz w:val="24"/>
          <w:szCs w:val="24"/>
          <w:lang w:eastAsia="ar-SA"/>
        </w:rPr>
        <w:t xml:space="preserve"> Finland”</w:t>
      </w:r>
      <w:r w:rsidRPr="000E64A6">
        <w:rPr>
          <w:rFonts w:ascii="Arial Narrow" w:eastAsia="Times New Roman" w:hAnsi="Arial Narrow" w:cs="Times New Roman"/>
          <w:color w:val="595959" w:themeColor="text1" w:themeTint="A6"/>
          <w:sz w:val="24"/>
          <w:szCs w:val="24"/>
          <w:lang w:eastAsia="ar-SA"/>
        </w:rPr>
        <w:t>.</w:t>
      </w:r>
      <w:r w:rsidRPr="000E64A6">
        <w:rPr>
          <w:rFonts w:ascii="Arial Narrow" w:eastAsia="Times New Roman" w:hAnsi="Arial Narrow" w:cs="Times New Roman"/>
          <w:color w:val="000000" w:themeColor="text1"/>
          <w:sz w:val="24"/>
          <w:szCs w:val="24"/>
          <w:lang w:eastAsia="ar-SA"/>
        </w:rPr>
        <w:br/>
      </w:r>
    </w:p>
    <w:p w14:paraId="1A45AB8D" w14:textId="77777777" w:rsidR="004677C9" w:rsidRPr="0025510C" w:rsidRDefault="004677C9" w:rsidP="004677C9">
      <w:pPr>
        <w:numPr>
          <w:ilvl w:val="0"/>
          <w:numId w:val="2"/>
        </w:numPr>
        <w:tabs>
          <w:tab w:val="left" w:pos="4050"/>
        </w:tabs>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Inform Finnish Functional Genomics Centre of each resulting publication, innovation disclosure, patent or new commercial product utilizing the infrastructure services.</w:t>
      </w:r>
      <w:r>
        <w:br/>
      </w:r>
    </w:p>
    <w:p w14:paraId="7DD2F857" w14:textId="77777777" w:rsidR="004677C9" w:rsidRPr="00A50A37" w:rsidRDefault="004677C9" w:rsidP="004677C9">
      <w:pPr>
        <w:numPr>
          <w:ilvl w:val="0"/>
          <w:numId w:val="2"/>
        </w:numPr>
        <w:tabs>
          <w:tab w:val="left" w:pos="4050"/>
        </w:tabs>
        <w:suppressAutoHyphens/>
        <w:spacing w:after="0" w:line="240" w:lineRule="auto"/>
        <w:rPr>
          <w:rFonts w:ascii="Arial Narrow" w:eastAsia="Times New Roman" w:hAnsi="Arial Narrow" w:cs="Times New Roman"/>
          <w:color w:val="595959" w:themeColor="text1" w:themeTint="A6"/>
          <w:sz w:val="24"/>
          <w:szCs w:val="24"/>
          <w:lang w:eastAsia="ar-SA"/>
        </w:rPr>
      </w:pPr>
      <w:r w:rsidRPr="00A50A37">
        <w:rPr>
          <w:rFonts w:ascii="Arial Narrow" w:eastAsia="Times New Roman" w:hAnsi="Arial Narrow" w:cs="Times New Roman"/>
          <w:color w:val="595959" w:themeColor="text1" w:themeTint="A6"/>
          <w:sz w:val="24"/>
          <w:szCs w:val="24"/>
          <w:lang w:eastAsia="ar-SA"/>
        </w:rPr>
        <w:t xml:space="preserve">I give my approval for using the Illumina </w:t>
      </w:r>
      <w:proofErr w:type="spellStart"/>
      <w:r w:rsidRPr="00A50A37">
        <w:rPr>
          <w:rFonts w:ascii="Arial Narrow" w:eastAsia="Times New Roman" w:hAnsi="Arial Narrow" w:cs="Times New Roman"/>
          <w:color w:val="595959" w:themeColor="text1" w:themeTint="A6"/>
          <w:sz w:val="24"/>
          <w:szCs w:val="24"/>
          <w:lang w:eastAsia="ar-SA"/>
        </w:rPr>
        <w:t>BaseSpace</w:t>
      </w:r>
      <w:proofErr w:type="spellEnd"/>
      <w:r w:rsidRPr="00A50A37">
        <w:rPr>
          <w:rFonts w:ascii="Arial Narrow" w:eastAsia="Times New Roman" w:hAnsi="Arial Narrow" w:cs="Times New Roman"/>
          <w:color w:val="595959" w:themeColor="text1" w:themeTint="A6"/>
          <w:sz w:val="24"/>
          <w:szCs w:val="24"/>
          <w:lang w:eastAsia="ar-SA"/>
        </w:rPr>
        <w:t xml:space="preserve"> cloud service (EU-hub) for the data transfer and management. </w:t>
      </w:r>
    </w:p>
    <w:p w14:paraId="218E23AF" w14:textId="77777777" w:rsidR="004677C9" w:rsidRPr="00A50A37" w:rsidRDefault="004677C9" w:rsidP="004677C9">
      <w:pPr>
        <w:tabs>
          <w:tab w:val="left" w:pos="4050"/>
        </w:tabs>
        <w:suppressAutoHyphens/>
        <w:spacing w:after="0" w:line="240" w:lineRule="auto"/>
        <w:ind w:left="720"/>
        <w:rPr>
          <w:rFonts w:ascii="Arial Narrow" w:eastAsia="Times New Roman" w:hAnsi="Arial Narrow" w:cs="Times New Roman"/>
          <w:color w:val="595959" w:themeColor="text1" w:themeTint="A6"/>
          <w:sz w:val="24"/>
          <w:szCs w:val="24"/>
          <w:lang w:eastAsia="ar-SA"/>
        </w:rPr>
      </w:pPr>
    </w:p>
    <w:p w14:paraId="64FBB0A3" w14:textId="77777777" w:rsidR="004677C9" w:rsidRPr="0025510C" w:rsidRDefault="004677C9" w:rsidP="004677C9">
      <w:pPr>
        <w:numPr>
          <w:ilvl w:val="0"/>
          <w:numId w:val="2"/>
        </w:numPr>
        <w:tabs>
          <w:tab w:val="left" w:pos="4050"/>
        </w:tabs>
        <w:suppressAutoHyphens/>
        <w:spacing w:after="0" w:line="240" w:lineRule="auto"/>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 xml:space="preserve">I ensure that when required I have an ethical approval for my research and I follow the national legislation and guidelines for good scientific practices. </w:t>
      </w:r>
    </w:p>
    <w:p w14:paraId="26B442AB" w14:textId="77777777" w:rsidR="004677C9" w:rsidRPr="0025510C" w:rsidRDefault="004677C9" w:rsidP="004677C9">
      <w:pPr>
        <w:spacing w:after="0" w:line="240" w:lineRule="auto"/>
        <w:ind w:left="720"/>
        <w:contextualSpacing/>
        <w:rPr>
          <w:rFonts w:ascii="Arial Narrow" w:eastAsia="Times New Roman" w:hAnsi="Arial Narrow" w:cs="Times New Roman"/>
          <w:color w:val="595959"/>
          <w:sz w:val="24"/>
          <w:szCs w:val="24"/>
          <w:lang w:eastAsia="ar-SA"/>
        </w:rPr>
      </w:pPr>
    </w:p>
    <w:p w14:paraId="6C6E71B6" w14:textId="77777777" w:rsidR="004677C9" w:rsidRPr="0025510C" w:rsidRDefault="004677C9" w:rsidP="004677C9">
      <w:pPr>
        <w:numPr>
          <w:ilvl w:val="0"/>
          <w:numId w:val="2"/>
        </w:numPr>
        <w:spacing w:after="0" w:line="240" w:lineRule="auto"/>
        <w:contextualSpacing/>
        <w:rPr>
          <w:rFonts w:ascii="Arial Narrow" w:eastAsia="Times New Roman" w:hAnsi="Arial Narrow" w:cs="Times New Roman"/>
          <w:color w:val="595959" w:themeColor="text1" w:themeTint="A6"/>
          <w:sz w:val="24"/>
          <w:szCs w:val="24"/>
          <w:lang w:eastAsia="ar-SA"/>
        </w:rPr>
      </w:pPr>
      <w:r w:rsidRPr="37D3CFAD">
        <w:rPr>
          <w:rFonts w:ascii="Arial Narrow" w:eastAsia="Times New Roman" w:hAnsi="Arial Narrow" w:cs="Times New Roman"/>
          <w:color w:val="595959" w:themeColor="text1" w:themeTint="A6"/>
          <w:sz w:val="24"/>
          <w:szCs w:val="24"/>
          <w:lang w:eastAsia="ar-SA"/>
        </w:rPr>
        <w:t xml:space="preserve">I am familiar with the privacy statement of University of Turku </w:t>
      </w:r>
      <w:hyperlink r:id="rId9">
        <w:r w:rsidRPr="37D3CFAD">
          <w:rPr>
            <w:rFonts w:ascii="Arial Narrow" w:eastAsia="Times New Roman" w:hAnsi="Arial Narrow" w:cs="Times New Roman"/>
            <w:color w:val="000080"/>
            <w:sz w:val="20"/>
            <w:szCs w:val="20"/>
            <w:u w:val="single"/>
            <w:lang w:eastAsia="ar-SA"/>
          </w:rPr>
          <w:t>https://www.utu.fi/en/privacy/notice</w:t>
        </w:r>
      </w:hyperlink>
      <w:r w:rsidRPr="37D3CFAD">
        <w:rPr>
          <w:rFonts w:ascii="Arial Narrow" w:eastAsia="Times New Roman" w:hAnsi="Arial Narrow" w:cs="Times New Roman"/>
          <w:color w:val="595959" w:themeColor="text1" w:themeTint="A6"/>
          <w:sz w:val="24"/>
          <w:szCs w:val="24"/>
          <w:lang w:eastAsia="ar-SA"/>
        </w:rPr>
        <w:t xml:space="preserve"> and give my approval to be included in the client register of FFGC.  </w:t>
      </w:r>
    </w:p>
    <w:p w14:paraId="640D39EB" w14:textId="77777777" w:rsidR="004677C9" w:rsidRPr="0025510C" w:rsidRDefault="004677C9" w:rsidP="004677C9">
      <w:pPr>
        <w:spacing w:after="0" w:line="240" w:lineRule="auto"/>
        <w:ind w:left="720"/>
        <w:contextualSpacing/>
        <w:rPr>
          <w:rFonts w:ascii="Arial Narrow" w:eastAsia="Times New Roman" w:hAnsi="Arial Narrow" w:cs="Times New Roman"/>
          <w:color w:val="595959"/>
          <w:sz w:val="24"/>
          <w:szCs w:val="24"/>
          <w:lang w:eastAsia="ar-SA"/>
        </w:rPr>
      </w:pPr>
    </w:p>
    <w:p w14:paraId="3CB7FABE" w14:textId="77777777" w:rsidR="004677C9" w:rsidRPr="000E64A6" w:rsidRDefault="004677C9" w:rsidP="00083B4B">
      <w:pPr>
        <w:suppressAutoHyphens/>
        <w:spacing w:after="0" w:line="259" w:lineRule="auto"/>
        <w:jc w:val="both"/>
        <w:rPr>
          <w:rFonts w:ascii="Times New Roman" w:eastAsia="Times New Roman" w:hAnsi="Times New Roman" w:cs="Times New Roman"/>
          <w:color w:val="7F7F7F" w:themeColor="text1" w:themeTint="80"/>
          <w:sz w:val="24"/>
          <w:szCs w:val="24"/>
          <w:lang w:eastAsia="ar-SA"/>
        </w:rPr>
      </w:pPr>
    </w:p>
    <w:p w14:paraId="6C03077F" w14:textId="5A0FB776" w:rsidR="00652CC5" w:rsidRPr="004677C9" w:rsidRDefault="009719C0" w:rsidP="004677C9">
      <w:pPr>
        <w:suppressAutoHyphens/>
        <w:autoSpaceDE w:val="0"/>
        <w:spacing w:after="0" w:line="240" w:lineRule="auto"/>
        <w:rPr>
          <w:rFonts w:ascii="Arial Narrow" w:eastAsia="Times New Roman" w:hAnsi="Arial Narrow" w:cs="Times New Roman"/>
          <w:bCs/>
          <w:color w:val="595959"/>
          <w:sz w:val="24"/>
          <w:szCs w:val="24"/>
          <w:lang w:eastAsia="ar-SA"/>
        </w:rPr>
      </w:pPr>
    </w:p>
    <w:sectPr w:rsidR="00652CC5" w:rsidRPr="004677C9" w:rsidSect="00AE4441">
      <w:headerReference w:type="default" r:id="rId10"/>
      <w:footerReference w:type="default" r:id="rId11"/>
      <w:pgSz w:w="11906" w:h="16838"/>
      <w:pgMar w:top="1134" w:right="1134" w:bottom="1134" w:left="1701" w:header="680"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0643" w14:textId="77777777" w:rsidR="009719C0" w:rsidRDefault="009719C0">
      <w:pPr>
        <w:spacing w:after="0" w:line="240" w:lineRule="auto"/>
      </w:pPr>
      <w:r>
        <w:separator/>
      </w:r>
    </w:p>
  </w:endnote>
  <w:endnote w:type="continuationSeparator" w:id="0">
    <w:p w14:paraId="35414477" w14:textId="77777777" w:rsidR="009719C0" w:rsidRDefault="009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0C62" w14:textId="2243BF37" w:rsidR="00BD04D5" w:rsidRDefault="009719C0">
    <w:pPr>
      <w:pStyle w:val="Footer"/>
    </w:pPr>
  </w:p>
  <w:p w14:paraId="1C0B69F7" w14:textId="7CB027CE" w:rsidR="0059349C" w:rsidRPr="0059349C" w:rsidRDefault="0059349C" w:rsidP="0059349C">
    <w:pPr>
      <w:pStyle w:val="Footer"/>
      <w:tabs>
        <w:tab w:val="clear" w:pos="9360"/>
        <w:tab w:val="right" w:pos="8505"/>
      </w:tabs>
      <w:rPr>
        <w:i/>
        <w:iCs/>
        <w:color w:val="595959" w:themeColor="text1" w:themeTint="A6"/>
        <w:sz w:val="20"/>
        <w:szCs w:val="20"/>
      </w:rPr>
    </w:pPr>
    <w:r>
      <w:rPr>
        <w:rFonts w:ascii="Arial Narrow" w:hAnsi="Arial Narrow"/>
        <w:color w:val="595959"/>
        <w:sz w:val="20"/>
        <w:szCs w:val="20"/>
      </w:rPr>
      <w:t xml:space="preserve">3030 </w:t>
    </w:r>
    <w:r w:rsidRPr="00BF1906">
      <w:rPr>
        <w:rFonts w:ascii="Arial Narrow" w:hAnsi="Arial Narrow"/>
        <w:color w:val="595959"/>
        <w:sz w:val="20"/>
        <w:szCs w:val="20"/>
      </w:rPr>
      <w:t>NGS Sample Submission Form</w:t>
    </w:r>
    <w:r w:rsidRPr="00BF1906">
      <w:rPr>
        <w:color w:val="595959"/>
        <w:sz w:val="20"/>
        <w:szCs w:val="20"/>
      </w:rPr>
      <w:t xml:space="preserve"> </w:t>
    </w:r>
    <w:r w:rsidRPr="37D3CFAD">
      <w:rPr>
        <w:i/>
        <w:iCs/>
        <w:color w:val="595959"/>
        <w:sz w:val="20"/>
        <w:szCs w:val="20"/>
      </w:rPr>
      <w:t>v21</w:t>
    </w:r>
    <w:r w:rsidR="008F1F2D">
      <w:rPr>
        <w:i/>
        <w:iCs/>
        <w:color w:val="595959"/>
        <w:sz w:val="20"/>
        <w:szCs w:val="20"/>
      </w:rPr>
      <w:t>1228</w:t>
    </w:r>
    <w:r>
      <w:tab/>
      <w:t xml:space="preserve"> </w:t>
    </w:r>
    <w:r>
      <w:tab/>
    </w:r>
    <w:r w:rsidRPr="009777F3">
      <w:rPr>
        <w:rFonts w:ascii="Arial Narrow" w:hAnsi="Arial Narrow"/>
        <w:sz w:val="20"/>
        <w:szCs w:val="20"/>
      </w:rPr>
      <w:t xml:space="preserve">Page </w:t>
    </w:r>
    <w:r w:rsidRPr="126242C2">
      <w:rPr>
        <w:rFonts w:ascii="Arial Narrow" w:hAnsi="Arial Narrow"/>
        <w:b/>
        <w:bCs/>
        <w:noProof/>
        <w:sz w:val="20"/>
        <w:szCs w:val="20"/>
      </w:rPr>
      <w:fldChar w:fldCharType="begin"/>
    </w:r>
    <w:r w:rsidRPr="009777F3">
      <w:rPr>
        <w:rFonts w:ascii="Arial Narrow" w:hAnsi="Arial Narrow"/>
        <w:b/>
        <w:bCs/>
        <w:sz w:val="20"/>
        <w:szCs w:val="20"/>
      </w:rPr>
      <w:instrText xml:space="preserve"> PAGE </w:instrText>
    </w:r>
    <w:r w:rsidRPr="126242C2">
      <w:rPr>
        <w:rFonts w:ascii="Arial Narrow" w:hAnsi="Arial Narrow"/>
        <w:b/>
        <w:bCs/>
        <w:sz w:val="20"/>
        <w:szCs w:val="20"/>
      </w:rPr>
      <w:fldChar w:fldCharType="separate"/>
    </w:r>
    <w:r>
      <w:rPr>
        <w:rFonts w:ascii="Arial Narrow" w:hAnsi="Arial Narrow"/>
        <w:b/>
        <w:bCs/>
        <w:sz w:val="20"/>
        <w:szCs w:val="20"/>
      </w:rPr>
      <w:t>1</w:t>
    </w:r>
    <w:r w:rsidRPr="126242C2">
      <w:rPr>
        <w:rFonts w:ascii="Arial Narrow" w:hAnsi="Arial Narrow"/>
        <w:b/>
        <w:bCs/>
        <w:noProof/>
        <w:sz w:val="20"/>
        <w:szCs w:val="20"/>
      </w:rPr>
      <w:fldChar w:fldCharType="end"/>
    </w:r>
    <w:r w:rsidRPr="009777F3">
      <w:rPr>
        <w:rFonts w:ascii="Arial Narrow" w:hAnsi="Arial Narrow"/>
        <w:sz w:val="20"/>
        <w:szCs w:val="20"/>
      </w:rPr>
      <w:t xml:space="preserve"> of </w:t>
    </w:r>
    <w:r w:rsidRPr="126242C2">
      <w:rPr>
        <w:rFonts w:ascii="Arial Narrow" w:hAnsi="Arial Narrow"/>
        <w:b/>
        <w:bCs/>
        <w:noProof/>
        <w:sz w:val="20"/>
        <w:szCs w:val="20"/>
      </w:rPr>
      <w:fldChar w:fldCharType="begin"/>
    </w:r>
    <w:r w:rsidRPr="009777F3">
      <w:rPr>
        <w:rFonts w:ascii="Arial Narrow" w:hAnsi="Arial Narrow"/>
        <w:b/>
        <w:bCs/>
        <w:sz w:val="20"/>
        <w:szCs w:val="20"/>
      </w:rPr>
      <w:instrText xml:space="preserve"> NUMPAGES  </w:instrText>
    </w:r>
    <w:r w:rsidRPr="126242C2">
      <w:rPr>
        <w:rFonts w:ascii="Arial Narrow" w:hAnsi="Arial Narrow"/>
        <w:b/>
        <w:bCs/>
        <w:sz w:val="20"/>
        <w:szCs w:val="20"/>
      </w:rPr>
      <w:fldChar w:fldCharType="separate"/>
    </w:r>
    <w:r>
      <w:rPr>
        <w:rFonts w:ascii="Arial Narrow" w:hAnsi="Arial Narrow"/>
        <w:b/>
        <w:bCs/>
        <w:sz w:val="20"/>
        <w:szCs w:val="20"/>
      </w:rPr>
      <w:t>7</w:t>
    </w:r>
    <w:r w:rsidRPr="126242C2">
      <w:rPr>
        <w:rFonts w:ascii="Arial Narrow" w:hAnsi="Arial Narrow"/>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F5C6" w14:textId="77777777" w:rsidR="009719C0" w:rsidRDefault="009719C0">
      <w:pPr>
        <w:spacing w:after="0" w:line="240" w:lineRule="auto"/>
      </w:pPr>
      <w:r>
        <w:separator/>
      </w:r>
    </w:p>
  </w:footnote>
  <w:footnote w:type="continuationSeparator" w:id="0">
    <w:p w14:paraId="7F932D96" w14:textId="77777777" w:rsidR="009719C0" w:rsidRDefault="0097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7443" w14:textId="77777777" w:rsidR="00BD04D5" w:rsidRDefault="0025510C" w:rsidP="009777F3">
    <w:pPr>
      <w:pStyle w:val="Header"/>
      <w:tabs>
        <w:tab w:val="left" w:pos="3615"/>
        <w:tab w:val="right" w:pos="8465"/>
      </w:tabs>
      <w:rPr>
        <w:b/>
      </w:rPr>
    </w:pPr>
    <w:r>
      <w:rPr>
        <w:noProof/>
        <w:lang w:val="fi-FI" w:eastAsia="fi-FI"/>
      </w:rPr>
      <w:drawing>
        <wp:anchor distT="0" distB="0" distL="114300" distR="114300" simplePos="0" relativeHeight="251655168" behindDoc="0" locked="0" layoutInCell="1" allowOverlap="1" wp14:anchorId="69B43383" wp14:editId="412927E5">
          <wp:simplePos x="0" y="0"/>
          <wp:positionH relativeFrom="column">
            <wp:posOffset>1574165</wp:posOffset>
          </wp:positionH>
          <wp:positionV relativeFrom="paragraph">
            <wp:posOffset>102870</wp:posOffset>
          </wp:positionV>
          <wp:extent cx="1588770" cy="485775"/>
          <wp:effectExtent l="0" t="0" r="0" b="9525"/>
          <wp:wrapNone/>
          <wp:docPr id="6" name="Picture 6" descr="Kuvahaun tulos haulle U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vahaun tulos haulle UTU LOGO"/>
                  <pic:cNvPicPr>
                    <a:picLocks noChangeAspect="1" noChangeArrowheads="1"/>
                  </pic:cNvPicPr>
                </pic:nvPicPr>
                <pic:blipFill>
                  <a:blip r:embed="rId1">
                    <a:extLst>
                      <a:ext uri="{28A0092B-C50C-407E-A947-70E740481C1C}">
                        <a14:useLocalDpi xmlns:a14="http://schemas.microsoft.com/office/drawing/2010/main" val="0"/>
                      </a:ext>
                    </a:extLst>
                  </a:blip>
                  <a:srcRect l="8752" t="16177" b="8820"/>
                  <a:stretch>
                    <a:fillRect/>
                  </a:stretch>
                </pic:blipFill>
                <pic:spPr bwMode="auto">
                  <a:xfrm>
                    <a:off x="0" y="0"/>
                    <a:ext cx="158877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56192" behindDoc="0" locked="0" layoutInCell="1" allowOverlap="1" wp14:anchorId="62EC46F8" wp14:editId="1D6B7C93">
          <wp:simplePos x="0" y="0"/>
          <wp:positionH relativeFrom="column">
            <wp:posOffset>3409950</wp:posOffset>
          </wp:positionH>
          <wp:positionV relativeFrom="paragraph">
            <wp:posOffset>78740</wp:posOffset>
          </wp:positionV>
          <wp:extent cx="914400" cy="410210"/>
          <wp:effectExtent l="0" t="0" r="0" b="8890"/>
          <wp:wrapNone/>
          <wp:docPr id="5" name="Picture 5" descr="Kuvahaun tulos haulle Ãbo akade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haun tulos haulle Ãbo akadem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57216" behindDoc="0" locked="0" layoutInCell="1" allowOverlap="1" wp14:anchorId="3F96DD22" wp14:editId="19AE3101">
          <wp:simplePos x="0" y="0"/>
          <wp:positionH relativeFrom="column">
            <wp:posOffset>0</wp:posOffset>
          </wp:positionH>
          <wp:positionV relativeFrom="paragraph">
            <wp:posOffset>172085</wp:posOffset>
          </wp:positionV>
          <wp:extent cx="1350645" cy="351155"/>
          <wp:effectExtent l="0" t="0" r="1905" b="0"/>
          <wp:wrapNone/>
          <wp:docPr id="4" name="Picture 4" descr="Kuvahaun tulos haulle turku bio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turku bioscienc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064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58240" behindDoc="0" locked="0" layoutInCell="1" allowOverlap="1" wp14:anchorId="4A9AAA10" wp14:editId="2A7AF238">
          <wp:simplePos x="0" y="0"/>
          <wp:positionH relativeFrom="column">
            <wp:posOffset>4549140</wp:posOffset>
          </wp:positionH>
          <wp:positionV relativeFrom="paragraph">
            <wp:posOffset>-635</wp:posOffset>
          </wp:positionV>
          <wp:extent cx="1064895" cy="523240"/>
          <wp:effectExtent l="0" t="0" r="1905" b="0"/>
          <wp:wrapNone/>
          <wp:docPr id="3" name="Picture 3" descr="Kuvahaun tulos haulle biocenter f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biocenter finland LOGO"/>
                  <pic:cNvPicPr>
                    <a:picLocks noChangeAspect="1" noChangeArrowheads="1"/>
                  </pic:cNvPicPr>
                </pic:nvPicPr>
                <pic:blipFill>
                  <a:blip r:embed="rId4">
                    <a:extLst>
                      <a:ext uri="{28A0092B-C50C-407E-A947-70E740481C1C}">
                        <a14:useLocalDpi xmlns:a14="http://schemas.microsoft.com/office/drawing/2010/main" val="0"/>
                      </a:ext>
                    </a:extLst>
                  </a:blip>
                  <a:srcRect l="6171" t="1543" r="7549" b="13757"/>
                  <a:stretch>
                    <a:fillRect/>
                  </a:stretch>
                </pic:blipFill>
                <pic:spPr bwMode="auto">
                  <a:xfrm>
                    <a:off x="0" y="0"/>
                    <a:ext cx="106489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59264" behindDoc="0" locked="0" layoutInCell="1" allowOverlap="1" wp14:anchorId="49AB0FFB" wp14:editId="4290EE85">
          <wp:simplePos x="0" y="0"/>
          <wp:positionH relativeFrom="column">
            <wp:posOffset>6696075</wp:posOffset>
          </wp:positionH>
          <wp:positionV relativeFrom="paragraph">
            <wp:posOffset>0</wp:posOffset>
          </wp:positionV>
          <wp:extent cx="52324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60288" behindDoc="0" locked="0" layoutInCell="1" allowOverlap="1" wp14:anchorId="4D1B3217" wp14:editId="275D8B07">
          <wp:simplePos x="0" y="0"/>
          <wp:positionH relativeFrom="column">
            <wp:posOffset>7563485</wp:posOffset>
          </wp:positionH>
          <wp:positionV relativeFrom="paragraph">
            <wp:posOffset>215900</wp:posOffset>
          </wp:positionV>
          <wp:extent cx="932815" cy="431800"/>
          <wp:effectExtent l="0" t="0" r="635" b="6350"/>
          <wp:wrapNone/>
          <wp:docPr id="1" name="Picture 1" descr="http://www.biocenter.fi/uploads/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center.fi/uploads/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t="18013"/>
                  <a:stretch>
                    <a:fillRect/>
                  </a:stretch>
                </pic:blipFill>
                <pic:spPr bwMode="auto">
                  <a:xfrm>
                    <a:off x="0" y="0"/>
                    <a:ext cx="9328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5EB">
      <w:rPr>
        <w:b/>
      </w:rPr>
      <w:tab/>
    </w:r>
    <w:r w:rsidR="004B15EB">
      <w:rPr>
        <w:b/>
      </w:rPr>
      <w:tab/>
    </w:r>
    <w:r w:rsidR="004B15EB">
      <w:rPr>
        <w:b/>
      </w:rPr>
      <w:tab/>
    </w:r>
    <w:r w:rsidR="004B15EB">
      <w:rPr>
        <w:b/>
      </w:rPr>
      <w:tab/>
    </w:r>
  </w:p>
  <w:p w14:paraId="4B87002A" w14:textId="77777777" w:rsidR="00BD04D5" w:rsidRDefault="009719C0" w:rsidP="009777F3">
    <w:pPr>
      <w:pStyle w:val="Header"/>
      <w:tabs>
        <w:tab w:val="left" w:pos="3615"/>
        <w:tab w:val="right" w:pos="8465"/>
      </w:tabs>
      <w:rPr>
        <w:b/>
      </w:rPr>
    </w:pPr>
  </w:p>
  <w:p w14:paraId="151E233A" w14:textId="77777777" w:rsidR="00BD04D5" w:rsidRDefault="009719C0" w:rsidP="009777F3">
    <w:pPr>
      <w:pStyle w:val="Header"/>
      <w:tabs>
        <w:tab w:val="left" w:pos="3615"/>
        <w:tab w:val="right" w:pos="8465"/>
      </w:tabs>
      <w:rPr>
        <w:b/>
      </w:rPr>
    </w:pPr>
  </w:p>
  <w:p w14:paraId="403A24FD" w14:textId="77777777" w:rsidR="00BD04D5" w:rsidRDefault="009719C0" w:rsidP="009777F3">
    <w:pPr>
      <w:pStyle w:val="Header"/>
      <w:tabs>
        <w:tab w:val="left" w:pos="3615"/>
        <w:tab w:val="right" w:pos="8465"/>
      </w:tabs>
      <w:rPr>
        <w:b/>
      </w:rPr>
    </w:pPr>
  </w:p>
  <w:p w14:paraId="11A9CB3D" w14:textId="77777777" w:rsidR="00BD04D5" w:rsidRPr="009777F3" w:rsidRDefault="009719C0" w:rsidP="009777F3">
    <w:pPr>
      <w:pStyle w:val="Header"/>
      <w:tabs>
        <w:tab w:val="left" w:pos="3615"/>
        <w:tab w:val="right" w:pos="846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F95CC8"/>
    <w:multiLevelType w:val="hybridMultilevel"/>
    <w:tmpl w:val="5074D81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6217"/>
    <w:multiLevelType w:val="hybridMultilevel"/>
    <w:tmpl w:val="A174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53B"/>
    <w:multiLevelType w:val="hybridMultilevel"/>
    <w:tmpl w:val="8D3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F0F7A"/>
    <w:multiLevelType w:val="hybridMultilevel"/>
    <w:tmpl w:val="F5F8B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D47D2"/>
    <w:multiLevelType w:val="hybridMultilevel"/>
    <w:tmpl w:val="7EF62668"/>
    <w:lvl w:ilvl="0" w:tplc="9EEC336E">
      <w:start w:val="5"/>
      <w:numFmt w:val="bullet"/>
      <w:lvlText w:val="-"/>
      <w:lvlJc w:val="left"/>
      <w:pPr>
        <w:ind w:left="720" w:hanging="360"/>
      </w:pPr>
      <w:rPr>
        <w:rFonts w:ascii="Arial Narrow" w:eastAsia="Times New Roman" w:hAnsi="Arial Narrow"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30635"/>
    <w:multiLevelType w:val="hybridMultilevel"/>
    <w:tmpl w:val="92D2F8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11C3D"/>
    <w:multiLevelType w:val="hybridMultilevel"/>
    <w:tmpl w:val="952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0C"/>
    <w:rsid w:val="0000783F"/>
    <w:rsid w:val="00083B4B"/>
    <w:rsid w:val="000E64A6"/>
    <w:rsid w:val="001C58ED"/>
    <w:rsid w:val="00217833"/>
    <w:rsid w:val="0025510C"/>
    <w:rsid w:val="00290920"/>
    <w:rsid w:val="00294B7F"/>
    <w:rsid w:val="002F7C78"/>
    <w:rsid w:val="0036698F"/>
    <w:rsid w:val="003B0A31"/>
    <w:rsid w:val="003C09BE"/>
    <w:rsid w:val="003D77C7"/>
    <w:rsid w:val="004677C9"/>
    <w:rsid w:val="004B15EB"/>
    <w:rsid w:val="0059349C"/>
    <w:rsid w:val="005B500E"/>
    <w:rsid w:val="005D493F"/>
    <w:rsid w:val="006C6E24"/>
    <w:rsid w:val="006F4AE2"/>
    <w:rsid w:val="00725518"/>
    <w:rsid w:val="00750FDA"/>
    <w:rsid w:val="0083441B"/>
    <w:rsid w:val="00867DBE"/>
    <w:rsid w:val="008B759A"/>
    <w:rsid w:val="008D6297"/>
    <w:rsid w:val="008E6EB4"/>
    <w:rsid w:val="008F1F2D"/>
    <w:rsid w:val="00951083"/>
    <w:rsid w:val="009719C0"/>
    <w:rsid w:val="00A4522E"/>
    <w:rsid w:val="00A50A37"/>
    <w:rsid w:val="00C13189"/>
    <w:rsid w:val="00C358E6"/>
    <w:rsid w:val="00C946E1"/>
    <w:rsid w:val="00CC7CF7"/>
    <w:rsid w:val="00CD70DA"/>
    <w:rsid w:val="00D7542D"/>
    <w:rsid w:val="00DC6E90"/>
    <w:rsid w:val="00E702A3"/>
    <w:rsid w:val="00E929E5"/>
    <w:rsid w:val="126242C2"/>
    <w:rsid w:val="1F78999C"/>
    <w:rsid w:val="20391B49"/>
    <w:rsid w:val="37D3CFAD"/>
    <w:rsid w:val="6254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41BD"/>
  <w15:chartTrackingRefBased/>
  <w15:docId w15:val="{AEE2A3C7-E356-413F-B10C-483226F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10C"/>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Heading3">
    <w:name w:val="heading 3"/>
    <w:basedOn w:val="Normal"/>
    <w:next w:val="Normal"/>
    <w:link w:val="Heading3Char"/>
    <w:uiPriority w:val="9"/>
    <w:qFormat/>
    <w:rsid w:val="0025510C"/>
    <w:pPr>
      <w:keepNext/>
      <w:numPr>
        <w:ilvl w:val="2"/>
        <w:numId w:val="1"/>
      </w:numPr>
      <w:suppressAutoHyphens/>
      <w:spacing w:after="0" w:line="240" w:lineRule="auto"/>
      <w:jc w:val="both"/>
      <w:outlineLvl w:val="2"/>
    </w:pPr>
    <w:rPr>
      <w:rFonts w:ascii="Times New Roman" w:eastAsia="Times New Roman" w:hAnsi="Times New Roman" w:cs="Times New Roman"/>
      <w:sz w:val="32"/>
      <w:szCs w:val="24"/>
      <w:lang w:eastAsia="ar-SA"/>
    </w:rPr>
  </w:style>
  <w:style w:type="paragraph" w:styleId="Heading4">
    <w:name w:val="heading 4"/>
    <w:basedOn w:val="Normal"/>
    <w:next w:val="Normal"/>
    <w:link w:val="Heading4Char"/>
    <w:uiPriority w:val="9"/>
    <w:qFormat/>
    <w:rsid w:val="0025510C"/>
    <w:pPr>
      <w:keepNext/>
      <w:numPr>
        <w:ilvl w:val="3"/>
        <w:numId w:val="1"/>
      </w:numPr>
      <w:suppressAutoHyphens/>
      <w:spacing w:after="0" w:line="240" w:lineRule="auto"/>
      <w:jc w:val="both"/>
      <w:outlineLvl w:val="3"/>
    </w:pPr>
    <w:rPr>
      <w:rFonts w:ascii="Times New Roman" w:eastAsia="Times New Roman" w:hAnsi="Times New Roman" w:cs="Times New Roman"/>
      <w:b/>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10C"/>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uiPriority w:val="9"/>
    <w:rsid w:val="0025510C"/>
    <w:rPr>
      <w:rFonts w:ascii="Times New Roman" w:eastAsia="Times New Roman" w:hAnsi="Times New Roman" w:cs="Times New Roman"/>
      <w:sz w:val="32"/>
      <w:szCs w:val="24"/>
      <w:lang w:eastAsia="ar-SA"/>
    </w:rPr>
  </w:style>
  <w:style w:type="character" w:customStyle="1" w:styleId="Heading4Char">
    <w:name w:val="Heading 4 Char"/>
    <w:basedOn w:val="DefaultParagraphFont"/>
    <w:link w:val="Heading4"/>
    <w:uiPriority w:val="9"/>
    <w:rsid w:val="0025510C"/>
    <w:rPr>
      <w:rFonts w:ascii="Times New Roman" w:eastAsia="Times New Roman" w:hAnsi="Times New Roman" w:cs="Times New Roman"/>
      <w:b/>
      <w:sz w:val="24"/>
      <w:szCs w:val="24"/>
      <w:u w:val="single"/>
      <w:lang w:eastAsia="ar-SA"/>
    </w:rPr>
  </w:style>
  <w:style w:type="character" w:styleId="Hyperlink">
    <w:name w:val="Hyperlink"/>
    <w:basedOn w:val="DefaultParagraphFont"/>
    <w:uiPriority w:val="99"/>
    <w:rsid w:val="0025510C"/>
    <w:rPr>
      <w:color w:val="000080"/>
      <w:u w:val="single"/>
    </w:rPr>
  </w:style>
  <w:style w:type="paragraph" w:styleId="BodyText">
    <w:name w:val="Body Text"/>
    <w:basedOn w:val="Normal"/>
    <w:link w:val="BodyTextChar"/>
    <w:uiPriority w:val="99"/>
    <w:rsid w:val="0025510C"/>
    <w:pPr>
      <w:suppressAutoHyphens/>
      <w:spacing w:after="0" w:line="240" w:lineRule="auto"/>
      <w:jc w:val="both"/>
    </w:pPr>
    <w:rPr>
      <w:rFonts w:ascii="Times New Roman" w:eastAsia="Times New Roman" w:hAnsi="Times New Roman" w:cs="Times New Roman"/>
      <w:b/>
      <w:sz w:val="32"/>
      <w:szCs w:val="24"/>
      <w:lang w:eastAsia="ar-SA"/>
    </w:rPr>
  </w:style>
  <w:style w:type="character" w:customStyle="1" w:styleId="BodyTextChar">
    <w:name w:val="Body Text Char"/>
    <w:basedOn w:val="DefaultParagraphFont"/>
    <w:link w:val="BodyText"/>
    <w:uiPriority w:val="99"/>
    <w:rsid w:val="0025510C"/>
    <w:rPr>
      <w:rFonts w:ascii="Times New Roman" w:eastAsia="Times New Roman" w:hAnsi="Times New Roman" w:cs="Times New Roman"/>
      <w:b/>
      <w:sz w:val="32"/>
      <w:szCs w:val="24"/>
      <w:lang w:eastAsia="ar-SA"/>
    </w:rPr>
  </w:style>
  <w:style w:type="paragraph" w:styleId="Header">
    <w:name w:val="header"/>
    <w:basedOn w:val="Normal"/>
    <w:link w:val="HeaderChar"/>
    <w:uiPriority w:val="99"/>
    <w:rsid w:val="0025510C"/>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25510C"/>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25510C"/>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5510C"/>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rsid w:val="0025510C"/>
    <w:rPr>
      <w:sz w:val="18"/>
    </w:rPr>
  </w:style>
  <w:style w:type="paragraph" w:styleId="ListParagraph">
    <w:name w:val="List Paragraph"/>
    <w:basedOn w:val="Normal"/>
    <w:uiPriority w:val="34"/>
    <w:qFormat/>
    <w:rsid w:val="0025510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CommentText">
    <w:name w:val="annotation text"/>
    <w:basedOn w:val="Normal"/>
    <w:link w:val="CommentTextChar"/>
    <w:uiPriority w:val="99"/>
    <w:semiHidden/>
    <w:unhideWhenUsed/>
    <w:rsid w:val="003B0A31"/>
    <w:pPr>
      <w:spacing w:line="240" w:lineRule="auto"/>
    </w:pPr>
    <w:rPr>
      <w:sz w:val="20"/>
      <w:szCs w:val="20"/>
    </w:rPr>
  </w:style>
  <w:style w:type="character" w:customStyle="1" w:styleId="CommentTextChar">
    <w:name w:val="Comment Text Char"/>
    <w:basedOn w:val="DefaultParagraphFont"/>
    <w:link w:val="CommentText"/>
    <w:uiPriority w:val="99"/>
    <w:semiHidden/>
    <w:rsid w:val="003B0A31"/>
    <w:rPr>
      <w:sz w:val="20"/>
      <w:szCs w:val="20"/>
    </w:rPr>
  </w:style>
  <w:style w:type="paragraph" w:styleId="CommentSubject">
    <w:name w:val="annotation subject"/>
    <w:basedOn w:val="CommentText"/>
    <w:next w:val="CommentText"/>
    <w:link w:val="CommentSubjectChar"/>
    <w:uiPriority w:val="99"/>
    <w:semiHidden/>
    <w:unhideWhenUsed/>
    <w:rsid w:val="003B0A31"/>
    <w:rPr>
      <w:b/>
      <w:bCs/>
    </w:rPr>
  </w:style>
  <w:style w:type="character" w:customStyle="1" w:styleId="CommentSubjectChar">
    <w:name w:val="Comment Subject Char"/>
    <w:basedOn w:val="CommentTextChar"/>
    <w:link w:val="CommentSubject"/>
    <w:uiPriority w:val="99"/>
    <w:semiHidden/>
    <w:rsid w:val="003B0A31"/>
    <w:rPr>
      <w:b/>
      <w:bCs/>
      <w:sz w:val="20"/>
      <w:szCs w:val="20"/>
    </w:rPr>
  </w:style>
  <w:style w:type="table" w:styleId="GridTable1Light-Accent1">
    <w:name w:val="Grid Table 1 Light Accent 1"/>
    <w:basedOn w:val="TableNormal"/>
    <w:uiPriority w:val="46"/>
    <w:rsid w:val="003B0A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gc@utu.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fgc@ut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u.fi/en/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biocenter.fi/index.php"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Kyläniemi</dc:creator>
  <cp:keywords/>
  <dc:description/>
  <cp:lastModifiedBy>Minna Kyläniemi</cp:lastModifiedBy>
  <cp:revision>4</cp:revision>
  <dcterms:created xsi:type="dcterms:W3CDTF">2021-12-28T10:47:00Z</dcterms:created>
  <dcterms:modified xsi:type="dcterms:W3CDTF">2021-12-29T06:24:00Z</dcterms:modified>
</cp:coreProperties>
</file>